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Layout w:type="fixed"/>
        <w:tblLook w:val="04A0" w:firstRow="1" w:lastRow="0" w:firstColumn="1" w:lastColumn="0" w:noHBand="0" w:noVBand="1"/>
      </w:tblPr>
      <w:tblGrid>
        <w:gridCol w:w="3706"/>
        <w:gridCol w:w="740"/>
        <w:gridCol w:w="1060"/>
        <w:gridCol w:w="3719"/>
      </w:tblGrid>
      <w:tr w:rsidR="0035405E" w:rsidRPr="00D0415B" w:rsidTr="00370783">
        <w:trPr>
          <w:trHeight w:val="1266"/>
        </w:trPr>
        <w:tc>
          <w:tcPr>
            <w:tcW w:w="3706" w:type="dxa"/>
            <w:hideMark/>
          </w:tcPr>
          <w:p w:rsidR="00D0415B" w:rsidRDefault="00D07347" w:rsidP="00D07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D0415B" w:rsidRDefault="00D0415B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347" w:rsidRPr="00D0415B" w:rsidRDefault="00D0415B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07347"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="00D07347"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D07347"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öдтыбок</w:t>
            </w:r>
            <w:proofErr w:type="spellEnd"/>
            <w:r w:rsidR="00D07347"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7347" w:rsidRPr="00D0415B" w:rsidRDefault="00D07347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D07347" w:rsidRPr="00D0415B" w:rsidRDefault="00D07347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proofErr w:type="gramStart"/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proofErr w:type="gramEnd"/>
          </w:p>
          <w:p w:rsidR="0035405E" w:rsidRPr="00D0415B" w:rsidRDefault="0035405E" w:rsidP="00D07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D0415B" w:rsidRDefault="00D0415B" w:rsidP="00354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5E" w:rsidRPr="00D0415B" w:rsidRDefault="0035405E" w:rsidP="0035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sz w:val="24"/>
                <w:szCs w:val="24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62169326" r:id="rId7"/>
              </w:object>
            </w:r>
          </w:p>
          <w:p w:rsidR="0035405E" w:rsidRPr="00D0415B" w:rsidRDefault="0035405E" w:rsidP="00354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hideMark/>
          </w:tcPr>
          <w:p w:rsidR="00D0415B" w:rsidRDefault="00D07347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:rsidR="00D0415B" w:rsidRDefault="00D0415B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347" w:rsidRPr="00D0415B" w:rsidRDefault="00D0415B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D07347"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D07347" w:rsidRPr="00D0415B" w:rsidRDefault="00D07347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D07347" w:rsidRPr="00D0415B" w:rsidRDefault="00D07347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35405E" w:rsidRPr="00D0415B" w:rsidRDefault="00D07347" w:rsidP="00D07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Подтыбок</w:t>
            </w:r>
            <w:proofErr w:type="spellEnd"/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5405E" w:rsidRPr="00D0415B" w:rsidTr="00370783">
        <w:trPr>
          <w:cantSplit/>
          <w:trHeight w:val="685"/>
        </w:trPr>
        <w:tc>
          <w:tcPr>
            <w:tcW w:w="9225" w:type="dxa"/>
            <w:gridSpan w:val="4"/>
            <w:vAlign w:val="center"/>
          </w:tcPr>
          <w:p w:rsidR="0035405E" w:rsidRPr="00D0415B" w:rsidRDefault="00D07347" w:rsidP="0035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370783"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405E"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КЫВКÖРТÖД</w:t>
            </w:r>
          </w:p>
        </w:tc>
      </w:tr>
      <w:tr w:rsidR="0035405E" w:rsidRPr="00D0415B" w:rsidTr="00370783">
        <w:trPr>
          <w:cantSplit/>
          <w:trHeight w:val="685"/>
        </w:trPr>
        <w:tc>
          <w:tcPr>
            <w:tcW w:w="9225" w:type="dxa"/>
            <w:gridSpan w:val="4"/>
            <w:vAlign w:val="center"/>
            <w:hideMark/>
          </w:tcPr>
          <w:p w:rsidR="0043409B" w:rsidRPr="00D0415B" w:rsidRDefault="00370783" w:rsidP="00354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</w:t>
            </w:r>
            <w:r w:rsidR="00D0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5405E"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</w:tr>
      <w:tr w:rsidR="0035405E" w:rsidRPr="00D0415B" w:rsidTr="00370783">
        <w:trPr>
          <w:cantSplit/>
          <w:trHeight w:val="509"/>
        </w:trPr>
        <w:tc>
          <w:tcPr>
            <w:tcW w:w="4446" w:type="dxa"/>
            <w:gridSpan w:val="2"/>
            <w:vAlign w:val="center"/>
            <w:hideMark/>
          </w:tcPr>
          <w:p w:rsidR="0043409B" w:rsidRPr="00D0415B" w:rsidRDefault="00370783" w:rsidP="00D04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D0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ноября 2023</w:t>
            </w:r>
            <w:r w:rsidR="0035405E"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79" w:type="dxa"/>
            <w:gridSpan w:val="2"/>
            <w:vAlign w:val="center"/>
            <w:hideMark/>
          </w:tcPr>
          <w:p w:rsidR="0043409B" w:rsidRPr="00FE61D5" w:rsidRDefault="00370783" w:rsidP="00D04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</w:t>
            </w:r>
            <w:r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№ </w:t>
            </w:r>
            <w:r w:rsidR="00B72CA7"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D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B72CA7"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="00FE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2/3</w:t>
            </w:r>
            <w:bookmarkStart w:id="0" w:name="_GoBack"/>
            <w:bookmarkEnd w:id="0"/>
          </w:p>
        </w:tc>
      </w:tr>
      <w:tr w:rsidR="0035405E" w:rsidRPr="00D0415B" w:rsidTr="00370783">
        <w:trPr>
          <w:cantSplit/>
          <w:trHeight w:val="419"/>
        </w:trPr>
        <w:tc>
          <w:tcPr>
            <w:tcW w:w="9225" w:type="dxa"/>
            <w:gridSpan w:val="4"/>
            <w:vAlign w:val="center"/>
            <w:hideMark/>
          </w:tcPr>
          <w:p w:rsidR="0043409B" w:rsidRPr="00D0415B" w:rsidRDefault="00370783" w:rsidP="00354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D07347"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35405E"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>(Республик</w:t>
            </w:r>
            <w:r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Коми, </w:t>
            </w:r>
            <w:proofErr w:type="spellStart"/>
            <w:r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>Корткеросский</w:t>
            </w:r>
            <w:proofErr w:type="spellEnd"/>
            <w:r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>одтыбок</w:t>
            </w:r>
            <w:proofErr w:type="spellEnd"/>
            <w:r w:rsidR="0035405E"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D0415B" w:rsidRDefault="00370783" w:rsidP="0035405E">
      <w:pPr>
        <w:rPr>
          <w:rFonts w:ascii="Times New Roman" w:hAnsi="Times New Roman" w:cs="Times New Roman"/>
          <w:sz w:val="24"/>
          <w:szCs w:val="24"/>
        </w:rPr>
      </w:pPr>
      <w:r w:rsidRPr="00D0415B">
        <w:rPr>
          <w:rFonts w:ascii="Times New Roman" w:hAnsi="Times New Roman" w:cs="Times New Roman"/>
          <w:sz w:val="24"/>
          <w:szCs w:val="24"/>
        </w:rPr>
        <w:t xml:space="preserve">     </w:t>
      </w:r>
      <w:r w:rsidR="00D07347" w:rsidRPr="00D0415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23CB8" w:rsidRPr="00D0415B" w:rsidRDefault="00D0415B" w:rsidP="00D041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15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07347" w:rsidRPr="00D04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783" w:rsidRPr="00D0415B">
        <w:rPr>
          <w:rFonts w:ascii="Times New Roman" w:hAnsi="Times New Roman" w:cs="Times New Roman"/>
          <w:b/>
          <w:sz w:val="24"/>
          <w:szCs w:val="24"/>
        </w:rPr>
        <w:t xml:space="preserve">Об увеличении размера  </w:t>
      </w:r>
      <w:r w:rsidR="0035405E" w:rsidRPr="00D0415B">
        <w:rPr>
          <w:rFonts w:ascii="Times New Roman" w:hAnsi="Times New Roman" w:cs="Times New Roman"/>
          <w:b/>
          <w:sz w:val="24"/>
          <w:szCs w:val="24"/>
        </w:rPr>
        <w:t>ежемесячной пенсии за выслугу лет</w:t>
      </w:r>
      <w:r w:rsidR="00623CB8" w:rsidRPr="00D041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405E" w:rsidRPr="00D0415B" w:rsidRDefault="00623CB8" w:rsidP="00D041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1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D0415B" w:rsidRPr="00D0415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="00CA1FA2" w:rsidRPr="00D0415B">
        <w:rPr>
          <w:rFonts w:ascii="Times New Roman" w:hAnsi="Times New Roman" w:cs="Times New Roman"/>
          <w:b/>
          <w:sz w:val="24"/>
          <w:szCs w:val="24"/>
        </w:rPr>
        <w:t>Делайчук</w:t>
      </w:r>
      <w:proofErr w:type="spellEnd"/>
      <w:r w:rsidR="00CA1FA2" w:rsidRPr="00D0415B">
        <w:rPr>
          <w:rFonts w:ascii="Times New Roman" w:hAnsi="Times New Roman" w:cs="Times New Roman"/>
          <w:b/>
          <w:sz w:val="24"/>
          <w:szCs w:val="24"/>
        </w:rPr>
        <w:t xml:space="preserve"> Анатолию Федоровичу</w:t>
      </w:r>
    </w:p>
    <w:p w:rsidR="0035405E" w:rsidRPr="00D0415B" w:rsidRDefault="0035405E" w:rsidP="00D041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15B" w:rsidRDefault="0035405E" w:rsidP="00D0415B">
      <w:pPr>
        <w:jc w:val="both"/>
        <w:rPr>
          <w:rFonts w:ascii="Times New Roman" w:hAnsi="Times New Roman" w:cs="Times New Roman"/>
          <w:sz w:val="24"/>
          <w:szCs w:val="24"/>
        </w:rPr>
      </w:pPr>
      <w:r w:rsidRPr="00D0415B">
        <w:rPr>
          <w:rFonts w:ascii="Times New Roman" w:hAnsi="Times New Roman" w:cs="Times New Roman"/>
          <w:sz w:val="24"/>
          <w:szCs w:val="24"/>
        </w:rPr>
        <w:t>Руководствуясь Ук</w:t>
      </w:r>
      <w:r w:rsidR="00D07347" w:rsidRPr="00D0415B">
        <w:rPr>
          <w:rFonts w:ascii="Times New Roman" w:hAnsi="Times New Roman" w:cs="Times New Roman"/>
          <w:sz w:val="24"/>
          <w:szCs w:val="24"/>
        </w:rPr>
        <w:t xml:space="preserve">азом Главы Республики Коми от </w:t>
      </w:r>
      <w:r w:rsidR="00D0415B">
        <w:rPr>
          <w:rFonts w:ascii="Times New Roman" w:hAnsi="Times New Roman" w:cs="Times New Roman"/>
          <w:sz w:val="24"/>
          <w:szCs w:val="24"/>
        </w:rPr>
        <w:t>31 октября 2023 года № 115</w:t>
      </w:r>
      <w:r w:rsidRPr="00D0415B">
        <w:rPr>
          <w:rFonts w:ascii="Times New Roman" w:hAnsi="Times New Roman" w:cs="Times New Roman"/>
          <w:sz w:val="24"/>
          <w:szCs w:val="24"/>
        </w:rPr>
        <w:t xml:space="preserve"> «Об </w:t>
      </w:r>
      <w:r w:rsidRPr="00D0415B">
        <w:rPr>
          <w:rFonts w:ascii="Times New Roman" w:hAnsi="Times New Roman" w:cs="Times New Roman"/>
          <w:bCs/>
          <w:sz w:val="24"/>
          <w:szCs w:val="24"/>
        </w:rPr>
        <w:t>увеличении денежного содержания государственных</w:t>
      </w:r>
      <w:r w:rsidR="00B72CA7" w:rsidRPr="00D0415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0415B">
        <w:rPr>
          <w:rFonts w:ascii="Times New Roman" w:hAnsi="Times New Roman" w:cs="Times New Roman"/>
          <w:bCs/>
          <w:sz w:val="24"/>
          <w:szCs w:val="24"/>
        </w:rPr>
        <w:t xml:space="preserve"> гражданских служащих</w:t>
      </w:r>
      <w:r w:rsidR="002A0141" w:rsidRPr="00D0415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0415B">
        <w:rPr>
          <w:rFonts w:ascii="Times New Roman" w:hAnsi="Times New Roman" w:cs="Times New Roman"/>
          <w:bCs/>
          <w:sz w:val="24"/>
          <w:szCs w:val="24"/>
        </w:rPr>
        <w:t xml:space="preserve"> Республики </w:t>
      </w:r>
      <w:r w:rsidR="002A0141" w:rsidRPr="00D0415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0415B">
        <w:rPr>
          <w:rFonts w:ascii="Times New Roman" w:hAnsi="Times New Roman" w:cs="Times New Roman"/>
          <w:bCs/>
          <w:sz w:val="24"/>
          <w:szCs w:val="24"/>
        </w:rPr>
        <w:t>Коми</w:t>
      </w:r>
      <w:r w:rsidRPr="00D0415B">
        <w:rPr>
          <w:rFonts w:ascii="Times New Roman" w:hAnsi="Times New Roman" w:cs="Times New Roman"/>
          <w:sz w:val="24"/>
          <w:szCs w:val="24"/>
        </w:rPr>
        <w:t>»,</w:t>
      </w:r>
      <w:r w:rsidR="002A0141" w:rsidRPr="00D0415B">
        <w:rPr>
          <w:rFonts w:ascii="Times New Roman" w:hAnsi="Times New Roman" w:cs="Times New Roman"/>
          <w:sz w:val="24"/>
          <w:szCs w:val="24"/>
        </w:rPr>
        <w:t xml:space="preserve"> </w:t>
      </w:r>
      <w:r w:rsidRPr="00D0415B">
        <w:rPr>
          <w:rFonts w:ascii="Times New Roman" w:hAnsi="Times New Roman" w:cs="Times New Roman"/>
          <w:sz w:val="24"/>
          <w:szCs w:val="24"/>
        </w:rPr>
        <w:t xml:space="preserve"> Совет муниципального образо</w:t>
      </w:r>
      <w:r w:rsidR="00370783" w:rsidRPr="00D0415B">
        <w:rPr>
          <w:rFonts w:ascii="Times New Roman" w:hAnsi="Times New Roman" w:cs="Times New Roman"/>
          <w:sz w:val="24"/>
          <w:szCs w:val="24"/>
        </w:rPr>
        <w:t>вания сельского поселения «</w:t>
      </w:r>
      <w:proofErr w:type="spellStart"/>
      <w:r w:rsidR="002A0141" w:rsidRPr="00D0415B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0415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5405E" w:rsidRPr="00D0415B" w:rsidRDefault="00D0415B" w:rsidP="00D041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5405E" w:rsidRPr="00D0415B">
        <w:rPr>
          <w:rFonts w:ascii="Times New Roman" w:hAnsi="Times New Roman" w:cs="Times New Roman"/>
          <w:sz w:val="24"/>
          <w:szCs w:val="24"/>
        </w:rPr>
        <w:t>ешил:</w:t>
      </w:r>
    </w:p>
    <w:p w:rsidR="0035405E" w:rsidRPr="00D0415B" w:rsidRDefault="0035405E" w:rsidP="00D041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05E" w:rsidRPr="00D0415B" w:rsidRDefault="0035405E" w:rsidP="00D0415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15B">
        <w:rPr>
          <w:rFonts w:ascii="Times New Roman" w:hAnsi="Times New Roman" w:cs="Times New Roman"/>
          <w:sz w:val="24"/>
          <w:szCs w:val="24"/>
        </w:rPr>
        <w:t>Увели</w:t>
      </w:r>
      <w:r w:rsidR="002A0141" w:rsidRPr="00D0415B">
        <w:rPr>
          <w:rFonts w:ascii="Times New Roman" w:hAnsi="Times New Roman" w:cs="Times New Roman"/>
          <w:sz w:val="24"/>
          <w:szCs w:val="24"/>
        </w:rPr>
        <w:t xml:space="preserve">чить </w:t>
      </w:r>
      <w:proofErr w:type="spellStart"/>
      <w:r w:rsidR="00CA1FA2" w:rsidRPr="00D0415B">
        <w:rPr>
          <w:rFonts w:ascii="Times New Roman" w:hAnsi="Times New Roman" w:cs="Times New Roman"/>
          <w:sz w:val="24"/>
          <w:szCs w:val="24"/>
        </w:rPr>
        <w:t>Делайчук</w:t>
      </w:r>
      <w:proofErr w:type="spellEnd"/>
      <w:r w:rsidR="00CA1FA2" w:rsidRPr="00D0415B">
        <w:rPr>
          <w:rFonts w:ascii="Times New Roman" w:hAnsi="Times New Roman" w:cs="Times New Roman"/>
          <w:sz w:val="24"/>
          <w:szCs w:val="24"/>
        </w:rPr>
        <w:t xml:space="preserve"> Анатолию Федоровичу</w:t>
      </w:r>
      <w:r w:rsidR="00636A3B">
        <w:rPr>
          <w:rFonts w:ascii="Times New Roman" w:hAnsi="Times New Roman" w:cs="Times New Roman"/>
          <w:sz w:val="24"/>
          <w:szCs w:val="24"/>
        </w:rPr>
        <w:t>,</w:t>
      </w:r>
      <w:r w:rsidR="00CA1FA2" w:rsidRPr="00D0415B">
        <w:rPr>
          <w:rFonts w:ascii="Times New Roman" w:hAnsi="Times New Roman" w:cs="Times New Roman"/>
          <w:sz w:val="24"/>
          <w:szCs w:val="24"/>
        </w:rPr>
        <w:t xml:space="preserve"> замещавший </w:t>
      </w:r>
      <w:r w:rsidRPr="00D0415B">
        <w:rPr>
          <w:rFonts w:ascii="Times New Roman" w:hAnsi="Times New Roman" w:cs="Times New Roman"/>
          <w:sz w:val="24"/>
          <w:szCs w:val="24"/>
        </w:rPr>
        <w:t xml:space="preserve">муниципальную должность </w:t>
      </w:r>
      <w:r w:rsidR="002A0141" w:rsidRPr="00D0415B">
        <w:rPr>
          <w:rFonts w:ascii="Times New Roman" w:hAnsi="Times New Roman" w:cs="Times New Roman"/>
          <w:sz w:val="24"/>
          <w:szCs w:val="24"/>
        </w:rPr>
        <w:t>Главы сельского поселения «</w:t>
      </w:r>
      <w:proofErr w:type="spellStart"/>
      <w:r w:rsidR="002A0141" w:rsidRPr="00D0415B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="00D0415B">
        <w:rPr>
          <w:rFonts w:ascii="Times New Roman" w:hAnsi="Times New Roman" w:cs="Times New Roman"/>
          <w:sz w:val="24"/>
          <w:szCs w:val="24"/>
        </w:rPr>
        <w:t>»,  пенсию за выслугу лет в 1,055</w:t>
      </w:r>
      <w:r w:rsidRPr="00D0415B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35405E" w:rsidRPr="00D0415B" w:rsidRDefault="0035405E" w:rsidP="00D0415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15B">
        <w:rPr>
          <w:rFonts w:ascii="Times New Roman" w:hAnsi="Times New Roman" w:cs="Times New Roman"/>
          <w:sz w:val="24"/>
          <w:szCs w:val="24"/>
        </w:rPr>
        <w:t>Настоящее</w:t>
      </w:r>
      <w:r w:rsidR="00B72CA7" w:rsidRPr="00D0415B">
        <w:rPr>
          <w:rFonts w:ascii="Times New Roman" w:hAnsi="Times New Roman" w:cs="Times New Roman"/>
          <w:sz w:val="24"/>
          <w:szCs w:val="24"/>
        </w:rPr>
        <w:t xml:space="preserve">  </w:t>
      </w:r>
      <w:r w:rsidRPr="00D0415B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B72CA7" w:rsidRPr="00D0415B">
        <w:rPr>
          <w:rFonts w:ascii="Times New Roman" w:hAnsi="Times New Roman" w:cs="Times New Roman"/>
          <w:sz w:val="24"/>
          <w:szCs w:val="24"/>
        </w:rPr>
        <w:t xml:space="preserve">  </w:t>
      </w:r>
      <w:r w:rsidRPr="00D0415B">
        <w:rPr>
          <w:rFonts w:ascii="Times New Roman" w:hAnsi="Times New Roman" w:cs="Times New Roman"/>
          <w:sz w:val="24"/>
          <w:szCs w:val="24"/>
        </w:rPr>
        <w:t xml:space="preserve">вступает </w:t>
      </w:r>
      <w:r w:rsidR="00B72CA7" w:rsidRPr="00D0415B">
        <w:rPr>
          <w:rFonts w:ascii="Times New Roman" w:hAnsi="Times New Roman" w:cs="Times New Roman"/>
          <w:sz w:val="24"/>
          <w:szCs w:val="24"/>
        </w:rPr>
        <w:t xml:space="preserve">  </w:t>
      </w:r>
      <w:r w:rsidRPr="00D0415B">
        <w:rPr>
          <w:rFonts w:ascii="Times New Roman" w:hAnsi="Times New Roman" w:cs="Times New Roman"/>
          <w:sz w:val="24"/>
          <w:szCs w:val="24"/>
        </w:rPr>
        <w:t xml:space="preserve">в </w:t>
      </w:r>
      <w:r w:rsidR="00B72CA7" w:rsidRPr="00D0415B">
        <w:rPr>
          <w:rFonts w:ascii="Times New Roman" w:hAnsi="Times New Roman" w:cs="Times New Roman"/>
          <w:sz w:val="24"/>
          <w:szCs w:val="24"/>
        </w:rPr>
        <w:t xml:space="preserve">  </w:t>
      </w:r>
      <w:r w:rsidRPr="00D0415B">
        <w:rPr>
          <w:rFonts w:ascii="Times New Roman" w:hAnsi="Times New Roman" w:cs="Times New Roman"/>
          <w:sz w:val="24"/>
          <w:szCs w:val="24"/>
        </w:rPr>
        <w:t>силу</w:t>
      </w:r>
      <w:r w:rsidR="00B72CA7" w:rsidRPr="00D0415B">
        <w:rPr>
          <w:rFonts w:ascii="Times New Roman" w:hAnsi="Times New Roman" w:cs="Times New Roman"/>
          <w:sz w:val="24"/>
          <w:szCs w:val="24"/>
        </w:rPr>
        <w:t xml:space="preserve">   </w:t>
      </w:r>
      <w:r w:rsidRPr="00D0415B">
        <w:rPr>
          <w:rFonts w:ascii="Times New Roman" w:hAnsi="Times New Roman" w:cs="Times New Roman"/>
          <w:sz w:val="24"/>
          <w:szCs w:val="24"/>
        </w:rPr>
        <w:t xml:space="preserve"> </w:t>
      </w:r>
      <w:r w:rsidR="009B040B" w:rsidRPr="00D0415B">
        <w:rPr>
          <w:rFonts w:ascii="Times New Roman" w:hAnsi="Times New Roman" w:cs="Times New Roman"/>
          <w:sz w:val="24"/>
          <w:szCs w:val="24"/>
        </w:rPr>
        <w:t xml:space="preserve"> с момента</w:t>
      </w:r>
      <w:r w:rsidR="00B72CA7" w:rsidRPr="00D0415B">
        <w:rPr>
          <w:rFonts w:ascii="Times New Roman" w:hAnsi="Times New Roman" w:cs="Times New Roman"/>
          <w:sz w:val="24"/>
          <w:szCs w:val="24"/>
        </w:rPr>
        <w:t xml:space="preserve">   </w:t>
      </w:r>
      <w:r w:rsidR="009B040B" w:rsidRPr="00D0415B">
        <w:rPr>
          <w:rFonts w:ascii="Times New Roman" w:hAnsi="Times New Roman" w:cs="Times New Roman"/>
          <w:sz w:val="24"/>
          <w:szCs w:val="24"/>
        </w:rPr>
        <w:t xml:space="preserve"> принятия</w:t>
      </w:r>
      <w:r w:rsidR="00B72CA7" w:rsidRPr="00D0415B">
        <w:rPr>
          <w:rFonts w:ascii="Times New Roman" w:hAnsi="Times New Roman" w:cs="Times New Roman"/>
          <w:sz w:val="24"/>
          <w:szCs w:val="24"/>
        </w:rPr>
        <w:t xml:space="preserve">  </w:t>
      </w:r>
      <w:r w:rsidR="009B040B" w:rsidRPr="00D0415B">
        <w:rPr>
          <w:rFonts w:ascii="Times New Roman" w:hAnsi="Times New Roman" w:cs="Times New Roman"/>
          <w:sz w:val="24"/>
          <w:szCs w:val="24"/>
        </w:rPr>
        <w:t xml:space="preserve"> и ра</w:t>
      </w:r>
      <w:r w:rsidR="00B72CA7" w:rsidRPr="00D0415B">
        <w:rPr>
          <w:rFonts w:ascii="Times New Roman" w:hAnsi="Times New Roman" w:cs="Times New Roman"/>
          <w:sz w:val="24"/>
          <w:szCs w:val="24"/>
        </w:rPr>
        <w:t>спространения на правоотношения</w:t>
      </w:r>
      <w:r w:rsidR="009B040B" w:rsidRPr="00D0415B">
        <w:rPr>
          <w:rFonts w:ascii="Times New Roman" w:hAnsi="Times New Roman" w:cs="Times New Roman"/>
          <w:sz w:val="24"/>
          <w:szCs w:val="24"/>
        </w:rPr>
        <w:t xml:space="preserve">, возникшие </w:t>
      </w:r>
      <w:r w:rsidR="00B72CA7" w:rsidRPr="00D0415B">
        <w:rPr>
          <w:rFonts w:ascii="Times New Roman" w:hAnsi="Times New Roman" w:cs="Times New Roman"/>
          <w:sz w:val="24"/>
          <w:szCs w:val="24"/>
        </w:rPr>
        <w:t xml:space="preserve">с </w:t>
      </w:r>
      <w:r w:rsidR="00D07347" w:rsidRPr="00D0415B">
        <w:rPr>
          <w:rFonts w:ascii="Times New Roman" w:hAnsi="Times New Roman" w:cs="Times New Roman"/>
          <w:sz w:val="24"/>
          <w:szCs w:val="24"/>
        </w:rPr>
        <w:t xml:space="preserve"> </w:t>
      </w:r>
      <w:r w:rsidR="00B72CA7" w:rsidRPr="00D0415B">
        <w:rPr>
          <w:rFonts w:ascii="Times New Roman" w:hAnsi="Times New Roman" w:cs="Times New Roman"/>
          <w:sz w:val="24"/>
          <w:szCs w:val="24"/>
        </w:rPr>
        <w:t>01</w:t>
      </w:r>
      <w:r w:rsidR="00D07347" w:rsidRPr="00D0415B">
        <w:rPr>
          <w:rFonts w:ascii="Times New Roman" w:hAnsi="Times New Roman" w:cs="Times New Roman"/>
          <w:sz w:val="24"/>
          <w:szCs w:val="24"/>
        </w:rPr>
        <w:t xml:space="preserve"> </w:t>
      </w:r>
      <w:r w:rsidR="00D0415B">
        <w:rPr>
          <w:rFonts w:ascii="Times New Roman" w:hAnsi="Times New Roman" w:cs="Times New Roman"/>
          <w:sz w:val="24"/>
          <w:szCs w:val="24"/>
        </w:rPr>
        <w:t>ноября 2023</w:t>
      </w:r>
      <w:r w:rsidRPr="00D0415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5405E" w:rsidRPr="00D0415B" w:rsidRDefault="0035405E" w:rsidP="0035405E">
      <w:pPr>
        <w:rPr>
          <w:rFonts w:ascii="Times New Roman" w:hAnsi="Times New Roman" w:cs="Times New Roman"/>
          <w:sz w:val="24"/>
          <w:szCs w:val="24"/>
        </w:rPr>
      </w:pPr>
    </w:p>
    <w:p w:rsidR="0035405E" w:rsidRPr="00D0415B" w:rsidRDefault="0035405E" w:rsidP="0035405E">
      <w:pPr>
        <w:rPr>
          <w:rFonts w:ascii="Times New Roman" w:hAnsi="Times New Roman" w:cs="Times New Roman"/>
          <w:sz w:val="24"/>
          <w:szCs w:val="24"/>
        </w:rPr>
      </w:pPr>
    </w:p>
    <w:p w:rsidR="0035405E" w:rsidRPr="00D0415B" w:rsidRDefault="0035405E" w:rsidP="0035405E">
      <w:pPr>
        <w:rPr>
          <w:rFonts w:ascii="Times New Roman" w:hAnsi="Times New Roman" w:cs="Times New Roman"/>
          <w:sz w:val="24"/>
          <w:szCs w:val="24"/>
        </w:rPr>
      </w:pPr>
    </w:p>
    <w:p w:rsidR="0035405E" w:rsidRPr="00D0415B" w:rsidRDefault="0035405E" w:rsidP="0035405E">
      <w:pPr>
        <w:rPr>
          <w:rFonts w:ascii="Times New Roman" w:hAnsi="Times New Roman" w:cs="Times New Roman"/>
          <w:sz w:val="24"/>
          <w:szCs w:val="24"/>
        </w:rPr>
      </w:pPr>
      <w:r w:rsidRPr="00D0415B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  <w:r w:rsidRPr="00D0415B">
        <w:rPr>
          <w:rFonts w:ascii="Times New Roman" w:hAnsi="Times New Roman" w:cs="Times New Roman"/>
          <w:b/>
          <w:sz w:val="24"/>
          <w:szCs w:val="24"/>
        </w:rPr>
        <w:tab/>
      </w:r>
      <w:r w:rsidRPr="00D0415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A0141" w:rsidRPr="00D0415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D0415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A0141" w:rsidRPr="00D0415B">
        <w:rPr>
          <w:rFonts w:ascii="Times New Roman" w:hAnsi="Times New Roman" w:cs="Times New Roman"/>
          <w:b/>
          <w:sz w:val="24"/>
          <w:szCs w:val="24"/>
        </w:rPr>
        <w:t xml:space="preserve"> Е.</w:t>
      </w:r>
      <w:r w:rsidR="00D07347" w:rsidRPr="00D0415B">
        <w:rPr>
          <w:rFonts w:ascii="Times New Roman" w:hAnsi="Times New Roman" w:cs="Times New Roman"/>
          <w:b/>
          <w:sz w:val="24"/>
          <w:szCs w:val="24"/>
        </w:rPr>
        <w:t>И.</w:t>
      </w:r>
      <w:r w:rsidR="00B72CA7" w:rsidRPr="00D04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141" w:rsidRPr="00D0415B">
        <w:rPr>
          <w:rFonts w:ascii="Times New Roman" w:hAnsi="Times New Roman" w:cs="Times New Roman"/>
          <w:b/>
          <w:sz w:val="24"/>
          <w:szCs w:val="24"/>
        </w:rPr>
        <w:t>Михайлова</w:t>
      </w:r>
    </w:p>
    <w:p w:rsidR="006840E5" w:rsidRDefault="006840E5"/>
    <w:sectPr w:rsidR="0068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D5671"/>
    <w:multiLevelType w:val="hybridMultilevel"/>
    <w:tmpl w:val="FD183E84"/>
    <w:lvl w:ilvl="0" w:tplc="BC861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35"/>
    <w:rsid w:val="002A0141"/>
    <w:rsid w:val="002B0235"/>
    <w:rsid w:val="002F16CE"/>
    <w:rsid w:val="0035405E"/>
    <w:rsid w:val="00370783"/>
    <w:rsid w:val="0043409B"/>
    <w:rsid w:val="00623CB8"/>
    <w:rsid w:val="00636A3B"/>
    <w:rsid w:val="006840E5"/>
    <w:rsid w:val="009B040B"/>
    <w:rsid w:val="00B72CA7"/>
    <w:rsid w:val="00CA1FA2"/>
    <w:rsid w:val="00D0415B"/>
    <w:rsid w:val="00D07347"/>
    <w:rsid w:val="00E177EF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3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2023-11-22T11:42:00Z</dcterms:created>
  <dcterms:modified xsi:type="dcterms:W3CDTF">2023-11-22T11:42:00Z</dcterms:modified>
</cp:coreProperties>
</file>