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897"/>
      </w:tblGrid>
      <w:tr w:rsidR="00BC59D8" w:rsidRPr="00AA4E12" w:rsidTr="00004AC1">
        <w:trPr>
          <w:cantSplit/>
          <w:trHeight w:val="685"/>
        </w:trPr>
        <w:tc>
          <w:tcPr>
            <w:tcW w:w="8897" w:type="dxa"/>
          </w:tcPr>
          <w:tbl>
            <w:tblPr>
              <w:tblW w:w="0" w:type="auto"/>
              <w:tblLayout w:type="fixed"/>
              <w:tblLook w:val="0000" w:firstRow="0" w:lastRow="0" w:firstColumn="0" w:lastColumn="0" w:noHBand="0" w:noVBand="0"/>
            </w:tblPr>
            <w:tblGrid>
              <w:gridCol w:w="3510"/>
              <w:gridCol w:w="1843"/>
              <w:gridCol w:w="3544"/>
            </w:tblGrid>
            <w:tr w:rsidR="00BC59D8" w:rsidRPr="00AA4E12" w:rsidTr="00004AC1">
              <w:trPr>
                <w:trHeight w:val="1276"/>
              </w:trPr>
              <w:tc>
                <w:tcPr>
                  <w:tcW w:w="3510" w:type="dxa"/>
                </w:tcPr>
                <w:p w:rsidR="00BC59D8" w:rsidRPr="00AA4E12" w:rsidRDefault="00BC59D8" w:rsidP="00BC59D8">
                  <w:pPr>
                    <w:rPr>
                      <w:b/>
                      <w:sz w:val="24"/>
                      <w:szCs w:val="24"/>
                    </w:rPr>
                  </w:pPr>
                  <w:r w:rsidRPr="00AA4E12">
                    <w:rPr>
                      <w:b/>
                      <w:sz w:val="24"/>
                      <w:szCs w:val="24"/>
                    </w:rPr>
                    <w:t xml:space="preserve">        «</w:t>
                  </w:r>
                  <w:proofErr w:type="spellStart"/>
                  <w:proofErr w:type="gramStart"/>
                  <w:r w:rsidRPr="00AA4E12">
                    <w:rPr>
                      <w:b/>
                      <w:sz w:val="24"/>
                      <w:szCs w:val="24"/>
                    </w:rPr>
                    <w:t>П</w:t>
                  </w:r>
                  <w:proofErr w:type="gramEnd"/>
                  <w:r w:rsidRPr="00AA4E12">
                    <w:rPr>
                      <w:b/>
                      <w:sz w:val="24"/>
                      <w:szCs w:val="24"/>
                    </w:rPr>
                    <w:t>Öдтыбок</w:t>
                  </w:r>
                  <w:proofErr w:type="spellEnd"/>
                  <w:r w:rsidRPr="00AA4E12">
                    <w:rPr>
                      <w:b/>
                      <w:sz w:val="24"/>
                      <w:szCs w:val="24"/>
                    </w:rPr>
                    <w:t>»</w:t>
                  </w:r>
                </w:p>
                <w:p w:rsidR="00BC59D8" w:rsidRPr="00AA4E12" w:rsidRDefault="00BC59D8" w:rsidP="00BC59D8">
                  <w:pPr>
                    <w:rPr>
                      <w:b/>
                      <w:sz w:val="24"/>
                      <w:szCs w:val="24"/>
                    </w:rPr>
                  </w:pPr>
                  <w:r w:rsidRPr="00AA4E12">
                    <w:rPr>
                      <w:b/>
                      <w:sz w:val="24"/>
                      <w:szCs w:val="24"/>
                    </w:rPr>
                    <w:t xml:space="preserve">  </w:t>
                  </w:r>
                  <w:proofErr w:type="spellStart"/>
                  <w:r w:rsidRPr="00AA4E12">
                    <w:rPr>
                      <w:b/>
                      <w:sz w:val="24"/>
                      <w:szCs w:val="24"/>
                    </w:rPr>
                    <w:t>сикт</w:t>
                  </w:r>
                  <w:proofErr w:type="spellEnd"/>
                  <w:r w:rsidRPr="00AA4E12">
                    <w:rPr>
                      <w:b/>
                      <w:sz w:val="24"/>
                      <w:szCs w:val="24"/>
                    </w:rPr>
                    <w:t xml:space="preserve"> </w:t>
                  </w:r>
                  <w:proofErr w:type="spellStart"/>
                  <w:r w:rsidRPr="00AA4E12">
                    <w:rPr>
                      <w:b/>
                      <w:sz w:val="24"/>
                      <w:szCs w:val="24"/>
                    </w:rPr>
                    <w:t>овмöдчöминлÖн</w:t>
                  </w:r>
                  <w:proofErr w:type="spellEnd"/>
                  <w:r w:rsidRPr="00AA4E12">
                    <w:rPr>
                      <w:b/>
                      <w:sz w:val="24"/>
                      <w:szCs w:val="24"/>
                    </w:rPr>
                    <w:t xml:space="preserve"> </w:t>
                  </w:r>
                </w:p>
                <w:p w:rsidR="00BC59D8" w:rsidRPr="00AA4E12" w:rsidRDefault="00BC59D8" w:rsidP="00BC59D8">
                  <w:pPr>
                    <w:rPr>
                      <w:b/>
                      <w:sz w:val="24"/>
                      <w:szCs w:val="24"/>
                    </w:rPr>
                  </w:pPr>
                  <w:r w:rsidRPr="00AA4E12">
                    <w:rPr>
                      <w:b/>
                      <w:sz w:val="24"/>
                      <w:szCs w:val="24"/>
                    </w:rPr>
                    <w:t xml:space="preserve">     администрация  </w:t>
                  </w:r>
                </w:p>
              </w:tc>
              <w:tc>
                <w:tcPr>
                  <w:tcW w:w="1843" w:type="dxa"/>
                </w:tcPr>
                <w:p w:rsidR="00BC59D8" w:rsidRPr="00AA4E12" w:rsidRDefault="00BC59D8" w:rsidP="00BC59D8">
                  <w:pPr>
                    <w:rPr>
                      <w:sz w:val="24"/>
                      <w:szCs w:val="24"/>
                    </w:rPr>
                  </w:pPr>
                  <w:r w:rsidRPr="00AA4E12">
                    <w:rPr>
                      <w:sz w:val="24"/>
                      <w:szCs w:val="24"/>
                    </w:rPr>
                    <w:t xml:space="preserve">    </w:t>
                  </w:r>
                  <w:r w:rsidRPr="00AA4E12">
                    <w:rPr>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687594996" r:id="rId7"/>
                    </w:object>
                  </w:r>
                </w:p>
                <w:p w:rsidR="00BC59D8" w:rsidRPr="00AA4E12" w:rsidRDefault="00BC59D8" w:rsidP="00BC59D8">
                  <w:pPr>
                    <w:rPr>
                      <w:sz w:val="24"/>
                      <w:szCs w:val="24"/>
                    </w:rPr>
                  </w:pPr>
                </w:p>
              </w:tc>
              <w:tc>
                <w:tcPr>
                  <w:tcW w:w="3544" w:type="dxa"/>
                </w:tcPr>
                <w:p w:rsidR="00BC59D8" w:rsidRPr="00AA4E12" w:rsidRDefault="00BC59D8" w:rsidP="00BC59D8">
                  <w:pPr>
                    <w:rPr>
                      <w:b/>
                      <w:sz w:val="24"/>
                      <w:szCs w:val="24"/>
                    </w:rPr>
                  </w:pPr>
                  <w:r w:rsidRPr="00AA4E12">
                    <w:rPr>
                      <w:b/>
                      <w:sz w:val="24"/>
                      <w:szCs w:val="24"/>
                    </w:rPr>
                    <w:t xml:space="preserve">   Администрация  </w:t>
                  </w:r>
                </w:p>
                <w:p w:rsidR="00BC59D8" w:rsidRPr="00AA4E12" w:rsidRDefault="00BC59D8" w:rsidP="00BC59D8">
                  <w:pPr>
                    <w:rPr>
                      <w:b/>
                      <w:sz w:val="24"/>
                      <w:szCs w:val="24"/>
                    </w:rPr>
                  </w:pPr>
                  <w:r w:rsidRPr="00AA4E12">
                    <w:rPr>
                      <w:b/>
                      <w:sz w:val="24"/>
                      <w:szCs w:val="24"/>
                    </w:rPr>
                    <w:t>сельского поселения</w:t>
                  </w:r>
                </w:p>
                <w:p w:rsidR="00BC59D8" w:rsidRPr="00AA4E12" w:rsidRDefault="00BC59D8" w:rsidP="00BC59D8">
                  <w:pPr>
                    <w:rPr>
                      <w:sz w:val="24"/>
                      <w:szCs w:val="24"/>
                    </w:rPr>
                  </w:pPr>
                  <w:r w:rsidRPr="00AA4E12">
                    <w:rPr>
                      <w:b/>
                      <w:sz w:val="24"/>
                      <w:szCs w:val="24"/>
                    </w:rPr>
                    <w:t xml:space="preserve">      «</w:t>
                  </w:r>
                  <w:proofErr w:type="spellStart"/>
                  <w:r w:rsidRPr="00AA4E12">
                    <w:rPr>
                      <w:b/>
                      <w:sz w:val="24"/>
                      <w:szCs w:val="24"/>
                    </w:rPr>
                    <w:t>Подтыбок</w:t>
                  </w:r>
                  <w:proofErr w:type="spellEnd"/>
                  <w:r w:rsidRPr="00AA4E12">
                    <w:rPr>
                      <w:b/>
                      <w:sz w:val="24"/>
                      <w:szCs w:val="24"/>
                    </w:rPr>
                    <w:t>»</w:t>
                  </w:r>
                </w:p>
              </w:tc>
            </w:tr>
          </w:tbl>
          <w:p w:rsidR="00BC59D8" w:rsidRPr="00AA4E12" w:rsidRDefault="00BC59D8" w:rsidP="00BC59D8">
            <w:pPr>
              <w:rPr>
                <w:b/>
                <w:sz w:val="24"/>
                <w:szCs w:val="24"/>
              </w:rPr>
            </w:pPr>
            <w:r w:rsidRPr="00AA4E12">
              <w:rPr>
                <w:b/>
                <w:sz w:val="24"/>
                <w:szCs w:val="24"/>
              </w:rPr>
              <w:t xml:space="preserve">                                                     </w:t>
            </w:r>
            <w:r w:rsidR="00AA4E12">
              <w:rPr>
                <w:b/>
                <w:sz w:val="24"/>
                <w:szCs w:val="24"/>
              </w:rPr>
              <w:t xml:space="preserve">       </w:t>
            </w:r>
            <w:r w:rsidRPr="00AA4E12">
              <w:rPr>
                <w:b/>
                <w:sz w:val="24"/>
                <w:szCs w:val="24"/>
              </w:rPr>
              <w:t xml:space="preserve">       ТШÖКТÖМ</w:t>
            </w:r>
          </w:p>
          <w:p w:rsidR="00BC59D8" w:rsidRPr="00AA4E12" w:rsidRDefault="00BC59D8" w:rsidP="00BC59D8">
            <w:pPr>
              <w:rPr>
                <w:b/>
                <w:sz w:val="24"/>
                <w:szCs w:val="24"/>
              </w:rPr>
            </w:pPr>
            <w:r w:rsidRPr="00AA4E12">
              <w:rPr>
                <w:b/>
                <w:sz w:val="24"/>
                <w:szCs w:val="24"/>
              </w:rPr>
              <w:t xml:space="preserve">                                        </w:t>
            </w:r>
            <w:r w:rsidR="00AA4E12">
              <w:rPr>
                <w:b/>
                <w:sz w:val="24"/>
                <w:szCs w:val="24"/>
              </w:rPr>
              <w:t xml:space="preserve">                     </w:t>
            </w:r>
            <w:r w:rsidR="00D46AF8">
              <w:rPr>
                <w:b/>
                <w:sz w:val="24"/>
                <w:szCs w:val="24"/>
              </w:rPr>
              <w:t xml:space="preserve"> </w:t>
            </w:r>
            <w:r w:rsidRPr="00AA4E12">
              <w:rPr>
                <w:b/>
                <w:sz w:val="24"/>
                <w:szCs w:val="24"/>
              </w:rPr>
              <w:t xml:space="preserve"> Распоряжение</w:t>
            </w:r>
          </w:p>
          <w:p w:rsidR="00BC59D8" w:rsidRPr="00AA4E12" w:rsidRDefault="00BC59D8" w:rsidP="00BC59D8">
            <w:pPr>
              <w:rPr>
                <w:b/>
                <w:sz w:val="24"/>
                <w:szCs w:val="24"/>
              </w:rPr>
            </w:pPr>
            <w:r w:rsidRPr="00AA4E12">
              <w:rPr>
                <w:b/>
                <w:sz w:val="24"/>
                <w:szCs w:val="24"/>
              </w:rPr>
              <w:t>о</w:t>
            </w:r>
            <w:r w:rsidR="00D554CE">
              <w:rPr>
                <w:b/>
                <w:sz w:val="24"/>
                <w:szCs w:val="24"/>
              </w:rPr>
              <w:t xml:space="preserve">т </w:t>
            </w:r>
            <w:r w:rsidR="004A3536">
              <w:rPr>
                <w:b/>
                <w:sz w:val="24"/>
                <w:szCs w:val="24"/>
              </w:rPr>
              <w:t>05 июля</w:t>
            </w:r>
            <w:r w:rsidR="00AA4E12" w:rsidRPr="00AA4E12">
              <w:rPr>
                <w:b/>
                <w:sz w:val="24"/>
                <w:szCs w:val="24"/>
              </w:rPr>
              <w:t xml:space="preserve"> 2021</w:t>
            </w:r>
            <w:r w:rsidRPr="00AA4E12">
              <w:rPr>
                <w:b/>
                <w:sz w:val="24"/>
                <w:szCs w:val="24"/>
              </w:rPr>
              <w:t xml:space="preserve"> года                                                                       </w:t>
            </w:r>
            <w:r w:rsidR="004A3536">
              <w:rPr>
                <w:b/>
                <w:sz w:val="24"/>
                <w:szCs w:val="24"/>
              </w:rPr>
              <w:t xml:space="preserve">          </w:t>
            </w:r>
            <w:r w:rsidR="001B0682">
              <w:rPr>
                <w:b/>
                <w:sz w:val="24"/>
                <w:szCs w:val="24"/>
              </w:rPr>
              <w:t xml:space="preserve">                   </w:t>
            </w:r>
            <w:r w:rsidR="00D554CE">
              <w:rPr>
                <w:b/>
                <w:sz w:val="24"/>
                <w:szCs w:val="24"/>
              </w:rPr>
              <w:t xml:space="preserve"> № </w:t>
            </w:r>
            <w:r w:rsidRPr="00AA4E12">
              <w:rPr>
                <w:b/>
                <w:sz w:val="24"/>
                <w:szCs w:val="24"/>
              </w:rPr>
              <w:t xml:space="preserve"> </w:t>
            </w:r>
            <w:r w:rsidR="00D8703E">
              <w:rPr>
                <w:b/>
                <w:sz w:val="24"/>
                <w:szCs w:val="24"/>
              </w:rPr>
              <w:t>34</w:t>
            </w:r>
            <w:r w:rsidR="004A3536">
              <w:rPr>
                <w:b/>
                <w:sz w:val="24"/>
                <w:szCs w:val="24"/>
              </w:rPr>
              <w:t>-р</w:t>
            </w:r>
          </w:p>
          <w:p w:rsidR="000B1364" w:rsidRPr="00AA4E12" w:rsidRDefault="000B1364" w:rsidP="00BC59D8">
            <w:pPr>
              <w:rPr>
                <w:b/>
                <w:sz w:val="24"/>
                <w:szCs w:val="24"/>
              </w:rPr>
            </w:pPr>
          </w:p>
          <w:p w:rsidR="00BC59D8" w:rsidRPr="00AA4E12" w:rsidRDefault="00BC59D8" w:rsidP="00BC59D8">
            <w:pPr>
              <w:rPr>
                <w:sz w:val="24"/>
                <w:szCs w:val="24"/>
              </w:rPr>
            </w:pPr>
            <w:r w:rsidRPr="00AA4E12">
              <w:rPr>
                <w:sz w:val="24"/>
                <w:szCs w:val="24"/>
              </w:rPr>
              <w:t xml:space="preserve">             </w:t>
            </w:r>
            <w:r w:rsidR="00AA4E12">
              <w:rPr>
                <w:sz w:val="24"/>
                <w:szCs w:val="24"/>
              </w:rPr>
              <w:t xml:space="preserve">               </w:t>
            </w:r>
            <w:r w:rsidRPr="00AA4E12">
              <w:rPr>
                <w:sz w:val="24"/>
                <w:szCs w:val="24"/>
              </w:rPr>
              <w:t xml:space="preserve"> (Республика Коми, </w:t>
            </w:r>
            <w:proofErr w:type="spellStart"/>
            <w:r w:rsidRPr="00AA4E12">
              <w:rPr>
                <w:sz w:val="24"/>
                <w:szCs w:val="24"/>
              </w:rPr>
              <w:t>Корткеросский</w:t>
            </w:r>
            <w:proofErr w:type="spellEnd"/>
            <w:r w:rsidRPr="00AA4E12">
              <w:rPr>
                <w:sz w:val="24"/>
                <w:szCs w:val="24"/>
              </w:rPr>
              <w:t xml:space="preserve"> район, п. </w:t>
            </w:r>
            <w:proofErr w:type="spellStart"/>
            <w:r w:rsidRPr="00AA4E12">
              <w:rPr>
                <w:sz w:val="24"/>
                <w:szCs w:val="24"/>
              </w:rPr>
              <w:t>Подтыбок</w:t>
            </w:r>
            <w:proofErr w:type="spellEnd"/>
            <w:r w:rsidRPr="00AA4E12">
              <w:rPr>
                <w:sz w:val="24"/>
                <w:szCs w:val="24"/>
              </w:rPr>
              <w:t xml:space="preserve">)                      </w:t>
            </w:r>
          </w:p>
          <w:p w:rsidR="00BC59D8" w:rsidRPr="00AA4E12" w:rsidRDefault="00BC59D8" w:rsidP="00BC59D8">
            <w:pPr>
              <w:rPr>
                <w:sz w:val="24"/>
                <w:szCs w:val="24"/>
              </w:rPr>
            </w:pPr>
          </w:p>
        </w:tc>
      </w:tr>
    </w:tbl>
    <w:p w:rsidR="00330DE0" w:rsidRDefault="00BC59D8" w:rsidP="00D554CE">
      <w:pPr>
        <w:jc w:val="both"/>
        <w:rPr>
          <w:sz w:val="24"/>
          <w:szCs w:val="24"/>
        </w:rPr>
      </w:pPr>
      <w:r w:rsidRPr="00AA4E12">
        <w:rPr>
          <w:b/>
          <w:sz w:val="24"/>
          <w:szCs w:val="24"/>
        </w:rPr>
        <w:t xml:space="preserve">   </w:t>
      </w:r>
    </w:p>
    <w:p w:rsidR="00D554CE" w:rsidRPr="00D554CE" w:rsidRDefault="00D554CE" w:rsidP="00D554CE">
      <w:pPr>
        <w:jc w:val="both"/>
        <w:rPr>
          <w:b/>
          <w:sz w:val="28"/>
          <w:szCs w:val="28"/>
        </w:rPr>
      </w:pPr>
      <w:r w:rsidRPr="00D554CE">
        <w:rPr>
          <w:b/>
          <w:sz w:val="28"/>
          <w:szCs w:val="28"/>
        </w:rPr>
        <w:t>О Политике информационной безопасности информационных систем персональных данных администрации сельского поселения «</w:t>
      </w:r>
      <w:proofErr w:type="spellStart"/>
      <w:r w:rsidRPr="00D554CE">
        <w:rPr>
          <w:b/>
          <w:sz w:val="28"/>
          <w:szCs w:val="28"/>
        </w:rPr>
        <w:t>Подтыбок</w:t>
      </w:r>
      <w:proofErr w:type="spellEnd"/>
      <w:r w:rsidRPr="00D554CE">
        <w:rPr>
          <w:b/>
          <w:sz w:val="28"/>
          <w:szCs w:val="28"/>
        </w:rPr>
        <w:t>»</w:t>
      </w:r>
    </w:p>
    <w:p w:rsidR="00D554CE" w:rsidRPr="00D554CE" w:rsidRDefault="008B4C59" w:rsidP="008B4C59">
      <w:pPr>
        <w:jc w:val="both"/>
        <w:rPr>
          <w:sz w:val="24"/>
          <w:szCs w:val="24"/>
        </w:rPr>
      </w:pPr>
      <w:proofErr w:type="gramStart"/>
      <w:r w:rsidRPr="008B4C59">
        <w:rPr>
          <w:sz w:val="24"/>
          <w:szCs w:val="24"/>
        </w:rPr>
        <w:t>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w:t>
      </w:r>
      <w:r>
        <w:rPr>
          <w:sz w:val="24"/>
          <w:szCs w:val="24"/>
        </w:rPr>
        <w:t xml:space="preserve">ийской Федерации от 01.11.2012 </w:t>
      </w:r>
      <w:r w:rsidRPr="008B4C59">
        <w:rPr>
          <w:sz w:val="24"/>
          <w:szCs w:val="24"/>
        </w:rPr>
        <w:t>№ 1119 «Об утверждении требований к защите персональных данных при их обработке в информационных системах персональных данных»:</w:t>
      </w:r>
      <w:proofErr w:type="gramEnd"/>
    </w:p>
    <w:p w:rsidR="00D554CE" w:rsidRPr="00D554CE" w:rsidRDefault="00D554CE" w:rsidP="00D554CE">
      <w:pPr>
        <w:jc w:val="both"/>
        <w:rPr>
          <w:sz w:val="24"/>
          <w:szCs w:val="24"/>
        </w:rPr>
      </w:pPr>
    </w:p>
    <w:p w:rsidR="00AA4E12" w:rsidRPr="00D554CE" w:rsidRDefault="00D554CE" w:rsidP="00D554CE">
      <w:pPr>
        <w:pStyle w:val="a3"/>
        <w:numPr>
          <w:ilvl w:val="0"/>
          <w:numId w:val="2"/>
        </w:numPr>
        <w:jc w:val="both"/>
        <w:rPr>
          <w:sz w:val="24"/>
          <w:szCs w:val="24"/>
        </w:rPr>
      </w:pPr>
      <w:r w:rsidRPr="00D554CE">
        <w:rPr>
          <w:sz w:val="24"/>
          <w:szCs w:val="24"/>
        </w:rPr>
        <w:t>Утвердить Политику информационной безопасности информационных систем персональных данных адм</w:t>
      </w:r>
      <w:r>
        <w:rPr>
          <w:sz w:val="24"/>
          <w:szCs w:val="24"/>
        </w:rPr>
        <w:t>инистрации сельского поселения «</w:t>
      </w:r>
      <w:proofErr w:type="spellStart"/>
      <w:r>
        <w:rPr>
          <w:sz w:val="24"/>
          <w:szCs w:val="24"/>
        </w:rPr>
        <w:t>Подтыбок</w:t>
      </w:r>
      <w:proofErr w:type="spellEnd"/>
      <w:r>
        <w:rPr>
          <w:sz w:val="24"/>
          <w:szCs w:val="24"/>
        </w:rPr>
        <w:t>»</w:t>
      </w:r>
      <w:r w:rsidRPr="00D554CE">
        <w:rPr>
          <w:sz w:val="24"/>
          <w:szCs w:val="24"/>
        </w:rPr>
        <w:t>.</w:t>
      </w:r>
    </w:p>
    <w:p w:rsidR="00D554CE" w:rsidRDefault="00D554CE" w:rsidP="00D554CE">
      <w:pPr>
        <w:pStyle w:val="a3"/>
        <w:numPr>
          <w:ilvl w:val="0"/>
          <w:numId w:val="2"/>
        </w:numPr>
        <w:jc w:val="both"/>
        <w:rPr>
          <w:sz w:val="24"/>
          <w:szCs w:val="24"/>
        </w:rPr>
      </w:pPr>
      <w:r>
        <w:rPr>
          <w:sz w:val="24"/>
          <w:szCs w:val="24"/>
        </w:rPr>
        <w:t>Распоряжение № 39-р от 17 октября 2014г.</w:t>
      </w:r>
      <w:r w:rsidRPr="00D554CE">
        <w:t xml:space="preserve"> </w:t>
      </w:r>
      <w:r>
        <w:t>«</w:t>
      </w:r>
      <w:r w:rsidRPr="00D554CE">
        <w:rPr>
          <w:sz w:val="24"/>
          <w:szCs w:val="24"/>
        </w:rPr>
        <w:t>О Политике информационной безопасности информационных систем персональных данных адм</w:t>
      </w:r>
      <w:r>
        <w:rPr>
          <w:sz w:val="24"/>
          <w:szCs w:val="24"/>
        </w:rPr>
        <w:t>инистрации сельского поселения «</w:t>
      </w:r>
      <w:proofErr w:type="spellStart"/>
      <w:r w:rsidRPr="00D554CE">
        <w:rPr>
          <w:sz w:val="24"/>
          <w:szCs w:val="24"/>
        </w:rPr>
        <w:t>Подтыбок</w:t>
      </w:r>
      <w:proofErr w:type="spellEnd"/>
      <w:r>
        <w:rPr>
          <w:sz w:val="24"/>
          <w:szCs w:val="24"/>
        </w:rPr>
        <w:t>» считать утратившим силу.</w:t>
      </w:r>
    </w:p>
    <w:p w:rsidR="008B4C59" w:rsidRPr="008B4C59" w:rsidRDefault="008B4C59" w:rsidP="00B36D2F">
      <w:pPr>
        <w:pStyle w:val="a3"/>
        <w:numPr>
          <w:ilvl w:val="0"/>
          <w:numId w:val="2"/>
        </w:numPr>
        <w:jc w:val="both"/>
        <w:rPr>
          <w:sz w:val="24"/>
          <w:szCs w:val="24"/>
        </w:rPr>
      </w:pPr>
      <w:r w:rsidRPr="008B4C59">
        <w:rPr>
          <w:sz w:val="24"/>
          <w:szCs w:val="24"/>
        </w:rPr>
        <w:t>Опубликовать настоящее распоряжение на официальном сайте Администрации сельского поселения</w:t>
      </w:r>
      <w:r w:rsidR="00B36D2F">
        <w:rPr>
          <w:sz w:val="24"/>
          <w:szCs w:val="24"/>
        </w:rPr>
        <w:t xml:space="preserve"> «</w:t>
      </w:r>
      <w:proofErr w:type="spellStart"/>
      <w:r w:rsidR="00B36D2F">
        <w:rPr>
          <w:sz w:val="24"/>
          <w:szCs w:val="24"/>
        </w:rPr>
        <w:t>Подтыбок</w:t>
      </w:r>
      <w:proofErr w:type="spellEnd"/>
      <w:r w:rsidR="00B36D2F">
        <w:rPr>
          <w:sz w:val="24"/>
          <w:szCs w:val="24"/>
        </w:rPr>
        <w:t xml:space="preserve">» </w:t>
      </w:r>
      <w:r w:rsidR="00B36D2F" w:rsidRPr="00B36D2F">
        <w:rPr>
          <w:sz w:val="24"/>
          <w:szCs w:val="24"/>
        </w:rPr>
        <w:t>в информационно-телекоммуникационной сети «Интернет»</w:t>
      </w:r>
    </w:p>
    <w:p w:rsidR="00D554CE" w:rsidRPr="008B4C59" w:rsidRDefault="008B4C59" w:rsidP="008B4C59">
      <w:pPr>
        <w:ind w:left="360"/>
        <w:jc w:val="both"/>
        <w:rPr>
          <w:sz w:val="24"/>
          <w:szCs w:val="24"/>
        </w:rPr>
      </w:pPr>
      <w:r w:rsidRPr="008B4C59">
        <w:rPr>
          <w:sz w:val="24"/>
          <w:szCs w:val="24"/>
        </w:rPr>
        <w:t xml:space="preserve">4. </w:t>
      </w:r>
      <w:r>
        <w:rPr>
          <w:sz w:val="24"/>
          <w:szCs w:val="24"/>
        </w:rPr>
        <w:t xml:space="preserve">  </w:t>
      </w:r>
      <w:proofErr w:type="gramStart"/>
      <w:r w:rsidRPr="008B4C59">
        <w:rPr>
          <w:sz w:val="24"/>
          <w:szCs w:val="24"/>
        </w:rPr>
        <w:t>Контроль за</w:t>
      </w:r>
      <w:proofErr w:type="gramEnd"/>
      <w:r w:rsidRPr="008B4C59">
        <w:rPr>
          <w:sz w:val="24"/>
          <w:szCs w:val="24"/>
        </w:rPr>
        <w:t xml:space="preserve"> исполнением настоящего распоряжения оставляю за собой.</w:t>
      </w:r>
    </w:p>
    <w:p w:rsidR="000B1364" w:rsidRPr="00AA4E12" w:rsidRDefault="000B1364" w:rsidP="00AA4E12">
      <w:pPr>
        <w:jc w:val="both"/>
        <w:rPr>
          <w:sz w:val="24"/>
          <w:szCs w:val="24"/>
        </w:rPr>
      </w:pPr>
    </w:p>
    <w:p w:rsidR="000B1364" w:rsidRDefault="00750956" w:rsidP="00AA4E12">
      <w:pPr>
        <w:jc w:val="both"/>
        <w:rPr>
          <w:sz w:val="24"/>
          <w:szCs w:val="24"/>
        </w:rPr>
      </w:pPr>
      <w:r>
        <w:rPr>
          <w:sz w:val="24"/>
          <w:szCs w:val="24"/>
        </w:rPr>
        <w:t xml:space="preserve"> </w:t>
      </w:r>
      <w:r w:rsidR="000B1364" w:rsidRPr="00AA4E12">
        <w:rPr>
          <w:sz w:val="24"/>
          <w:szCs w:val="24"/>
        </w:rPr>
        <w:t>Глава сельского поселения</w:t>
      </w:r>
      <w:r w:rsidR="008B4C59">
        <w:rPr>
          <w:sz w:val="24"/>
          <w:szCs w:val="24"/>
        </w:rPr>
        <w:t xml:space="preserve"> «</w:t>
      </w:r>
      <w:proofErr w:type="spellStart"/>
      <w:r w:rsidR="00D554CE">
        <w:rPr>
          <w:sz w:val="24"/>
          <w:szCs w:val="24"/>
        </w:rPr>
        <w:t>Подтыбок</w:t>
      </w:r>
      <w:proofErr w:type="spellEnd"/>
      <w:r w:rsidR="00D554CE">
        <w:rPr>
          <w:sz w:val="24"/>
          <w:szCs w:val="24"/>
        </w:rPr>
        <w:t>»</w:t>
      </w:r>
      <w:r w:rsidR="000B1364" w:rsidRPr="00AA4E12">
        <w:rPr>
          <w:sz w:val="24"/>
          <w:szCs w:val="24"/>
        </w:rPr>
        <w:t xml:space="preserve">                                                 </w:t>
      </w:r>
      <w:r w:rsidR="00AA4E12">
        <w:rPr>
          <w:sz w:val="24"/>
          <w:szCs w:val="24"/>
        </w:rPr>
        <w:t xml:space="preserve"> </w:t>
      </w:r>
      <w:r w:rsidR="000B1364" w:rsidRPr="00AA4E12">
        <w:rPr>
          <w:sz w:val="24"/>
          <w:szCs w:val="24"/>
        </w:rPr>
        <w:t xml:space="preserve">   Е.</w:t>
      </w:r>
      <w:r w:rsidR="00AA4E12" w:rsidRPr="00AA4E12">
        <w:rPr>
          <w:sz w:val="24"/>
          <w:szCs w:val="24"/>
        </w:rPr>
        <w:t>И.</w:t>
      </w:r>
      <w:r w:rsidR="00AA4E12">
        <w:rPr>
          <w:sz w:val="24"/>
          <w:szCs w:val="24"/>
        </w:rPr>
        <w:t xml:space="preserve"> </w:t>
      </w:r>
      <w:r w:rsidR="000B1364" w:rsidRPr="00AA4E12">
        <w:rPr>
          <w:sz w:val="24"/>
          <w:szCs w:val="24"/>
        </w:rPr>
        <w:t>Михайлова</w:t>
      </w:r>
    </w:p>
    <w:p w:rsidR="00327811" w:rsidRDefault="00327811" w:rsidP="00D554CE">
      <w:pPr>
        <w:rPr>
          <w:sz w:val="24"/>
          <w:szCs w:val="24"/>
        </w:rPr>
      </w:pPr>
    </w:p>
    <w:p w:rsidR="00327811" w:rsidRDefault="00327811" w:rsidP="00327811">
      <w:pPr>
        <w:pStyle w:val="a4"/>
      </w:pPr>
      <w:r>
        <w:lastRenderedPageBreak/>
        <w:t xml:space="preserve">                                                                                                                                                    </w:t>
      </w:r>
      <w:r w:rsidR="00D554CE" w:rsidRPr="00D554CE">
        <w:t xml:space="preserve"> Приложение</w:t>
      </w:r>
      <w:r>
        <w:t xml:space="preserve"> </w:t>
      </w:r>
    </w:p>
    <w:p w:rsidR="00327811" w:rsidRDefault="00327811" w:rsidP="00327811">
      <w:pPr>
        <w:pStyle w:val="a4"/>
      </w:pPr>
      <w:r>
        <w:t xml:space="preserve">                                                                                                                     </w:t>
      </w:r>
      <w:r w:rsidR="00D554CE" w:rsidRPr="00D554CE">
        <w:t xml:space="preserve"> к распоряжению</w:t>
      </w:r>
      <w:r>
        <w:t xml:space="preserve"> администрации</w:t>
      </w:r>
    </w:p>
    <w:p w:rsidR="00D554CE" w:rsidRPr="00D554CE" w:rsidRDefault="00327811" w:rsidP="00327811">
      <w:pPr>
        <w:pStyle w:val="a4"/>
      </w:pPr>
      <w:r>
        <w:t xml:space="preserve">                                                                                                                    сельского поселения «</w:t>
      </w:r>
      <w:proofErr w:type="spellStart"/>
      <w:r>
        <w:t>Подтыбок</w:t>
      </w:r>
      <w:proofErr w:type="spellEnd"/>
      <w:r>
        <w:t>»</w:t>
      </w:r>
    </w:p>
    <w:p w:rsidR="00AA4E12" w:rsidRDefault="00D554CE" w:rsidP="00327811">
      <w:pPr>
        <w:pStyle w:val="a4"/>
      </w:pPr>
      <w:r w:rsidRPr="00D554CE">
        <w:t xml:space="preserve">                                                                      </w:t>
      </w:r>
      <w:r>
        <w:t xml:space="preserve">                                            </w:t>
      </w:r>
      <w:r w:rsidR="00327811">
        <w:t xml:space="preserve">               </w:t>
      </w:r>
      <w:r>
        <w:t xml:space="preserve"> от</w:t>
      </w:r>
      <w:r w:rsidR="00344FE5">
        <w:t xml:space="preserve"> 05 июля</w:t>
      </w:r>
      <w:r>
        <w:t xml:space="preserve"> 2021 г. № </w:t>
      </w:r>
      <w:r w:rsidR="00344FE5">
        <w:t>34-р</w:t>
      </w:r>
      <w:bookmarkStart w:id="0" w:name="_GoBack"/>
      <w:bookmarkEnd w:id="0"/>
    </w:p>
    <w:p w:rsidR="00D554CE" w:rsidRDefault="00D554CE" w:rsidP="00D554CE">
      <w:pPr>
        <w:rPr>
          <w:sz w:val="24"/>
          <w:szCs w:val="24"/>
        </w:rPr>
      </w:pPr>
    </w:p>
    <w:p w:rsidR="00D554CE" w:rsidRDefault="00D554CE" w:rsidP="00D554CE">
      <w:pPr>
        <w:jc w:val="both"/>
        <w:rPr>
          <w:b/>
          <w:sz w:val="28"/>
          <w:szCs w:val="28"/>
        </w:rPr>
      </w:pPr>
      <w:r>
        <w:rPr>
          <w:b/>
          <w:sz w:val="28"/>
          <w:szCs w:val="28"/>
        </w:rPr>
        <w:t xml:space="preserve"> Политика</w:t>
      </w:r>
      <w:r w:rsidRPr="00D554CE">
        <w:rPr>
          <w:b/>
          <w:sz w:val="28"/>
          <w:szCs w:val="28"/>
        </w:rPr>
        <w:t xml:space="preserve"> информационной безопасности информационных систем персональных данных администрации сельского поселения «</w:t>
      </w:r>
      <w:proofErr w:type="spellStart"/>
      <w:r w:rsidRPr="00D554CE">
        <w:rPr>
          <w:b/>
          <w:sz w:val="28"/>
          <w:szCs w:val="28"/>
        </w:rPr>
        <w:t>Подтыбок</w:t>
      </w:r>
      <w:proofErr w:type="spellEnd"/>
      <w:r w:rsidRPr="00D554CE">
        <w:rPr>
          <w:b/>
          <w:sz w:val="28"/>
          <w:szCs w:val="28"/>
        </w:rPr>
        <w:t>»</w:t>
      </w:r>
    </w:p>
    <w:p w:rsidR="008B4C59" w:rsidRPr="00F733DC" w:rsidRDefault="008B4C59" w:rsidP="00D554CE">
      <w:pPr>
        <w:jc w:val="both"/>
        <w:rPr>
          <w:b/>
          <w:sz w:val="28"/>
          <w:szCs w:val="28"/>
        </w:rPr>
      </w:pPr>
    </w:p>
    <w:p w:rsidR="008B4C59" w:rsidRPr="00F733DC" w:rsidRDefault="008B4C59" w:rsidP="008B4C59">
      <w:pPr>
        <w:jc w:val="both"/>
        <w:rPr>
          <w:b/>
          <w:sz w:val="24"/>
          <w:szCs w:val="24"/>
        </w:rPr>
      </w:pPr>
      <w:r w:rsidRPr="00F733DC">
        <w:rPr>
          <w:b/>
          <w:sz w:val="24"/>
          <w:szCs w:val="24"/>
        </w:rPr>
        <w:t>1. Общие положения</w:t>
      </w:r>
    </w:p>
    <w:p w:rsidR="008B4C59" w:rsidRPr="008B4C59" w:rsidRDefault="008B4C59" w:rsidP="008B4C59">
      <w:pPr>
        <w:jc w:val="both"/>
        <w:rPr>
          <w:sz w:val="24"/>
          <w:szCs w:val="24"/>
        </w:rPr>
      </w:pPr>
      <w:r w:rsidRPr="008B4C59">
        <w:rPr>
          <w:sz w:val="24"/>
          <w:szCs w:val="24"/>
        </w:rPr>
        <w:t xml:space="preserve">1.1. Настоящая Политика Администрации сельского поселения </w:t>
      </w:r>
      <w:r>
        <w:rPr>
          <w:sz w:val="24"/>
          <w:szCs w:val="24"/>
        </w:rPr>
        <w:t>«</w:t>
      </w:r>
      <w:proofErr w:type="spellStart"/>
      <w:r>
        <w:rPr>
          <w:sz w:val="24"/>
          <w:szCs w:val="24"/>
        </w:rPr>
        <w:t>Подтыбок</w:t>
      </w:r>
      <w:proofErr w:type="spellEnd"/>
      <w:r>
        <w:rPr>
          <w:sz w:val="24"/>
          <w:szCs w:val="24"/>
        </w:rPr>
        <w:t xml:space="preserve">» </w:t>
      </w:r>
      <w:r w:rsidRPr="008B4C59">
        <w:rPr>
          <w:sz w:val="24"/>
          <w:szCs w:val="24"/>
        </w:rPr>
        <w:t xml:space="preserve">в отношении обработки персональных данных (далее - Политика) разработана в соответствии с частью 2 статьи 18.1 Федерального закона № 152-ФЗ от 27.07.2006 «О персональных данных». </w:t>
      </w:r>
    </w:p>
    <w:p w:rsidR="008B4C59" w:rsidRPr="008B4C59" w:rsidRDefault="008B4C59" w:rsidP="008B4C59">
      <w:pPr>
        <w:jc w:val="both"/>
        <w:rPr>
          <w:sz w:val="24"/>
          <w:szCs w:val="24"/>
        </w:rPr>
      </w:pPr>
      <w:r w:rsidRPr="008B4C59">
        <w:rPr>
          <w:sz w:val="24"/>
          <w:szCs w:val="24"/>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B4C59" w:rsidRPr="008B4C59" w:rsidRDefault="008B4C59" w:rsidP="008B4C59">
      <w:pPr>
        <w:jc w:val="both"/>
        <w:rPr>
          <w:sz w:val="24"/>
          <w:szCs w:val="24"/>
        </w:rPr>
      </w:pPr>
      <w:r w:rsidRPr="008B4C59">
        <w:rPr>
          <w:sz w:val="24"/>
          <w:szCs w:val="24"/>
        </w:rPr>
        <w:t>1.3. Политика является общедоступным документом, декларирующим основы деятельности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8B4C59">
        <w:rPr>
          <w:sz w:val="24"/>
          <w:szCs w:val="24"/>
        </w:rPr>
        <w:t>, связанной с обработкой персональных данных.</w:t>
      </w:r>
    </w:p>
    <w:p w:rsidR="008B4C59" w:rsidRPr="008B4C59" w:rsidRDefault="008B4C59" w:rsidP="008B4C59">
      <w:pPr>
        <w:jc w:val="both"/>
        <w:rPr>
          <w:sz w:val="24"/>
          <w:szCs w:val="24"/>
        </w:rPr>
      </w:pPr>
      <w:r w:rsidRPr="008B4C59">
        <w:rPr>
          <w:sz w:val="24"/>
          <w:szCs w:val="24"/>
        </w:rPr>
        <w:t>1.4. Действие Политики не распространяется</w:t>
      </w:r>
      <w:r>
        <w:rPr>
          <w:sz w:val="24"/>
          <w:szCs w:val="24"/>
        </w:rPr>
        <w:t xml:space="preserve"> на отношения, возникающие при: </w:t>
      </w:r>
      <w:r w:rsidRPr="008B4C59">
        <w:rPr>
          <w:sz w:val="24"/>
          <w:szCs w:val="24"/>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8B4C59" w:rsidRPr="008B4C59" w:rsidRDefault="008B4C59" w:rsidP="008B4C59">
      <w:pPr>
        <w:jc w:val="both"/>
        <w:rPr>
          <w:sz w:val="24"/>
          <w:szCs w:val="24"/>
        </w:rPr>
      </w:pPr>
      <w:r w:rsidRPr="008B4C59">
        <w:rPr>
          <w:sz w:val="24"/>
          <w:szCs w:val="24"/>
        </w:rPr>
        <w:t>обработке персональных данных, отнесенных в установленном порядке к сведениям, составляющим государственную тайну.</w:t>
      </w:r>
    </w:p>
    <w:p w:rsidR="00D554CE" w:rsidRPr="008B4C59" w:rsidRDefault="008B4C59" w:rsidP="008B4C59">
      <w:pPr>
        <w:jc w:val="both"/>
        <w:rPr>
          <w:sz w:val="24"/>
          <w:szCs w:val="24"/>
        </w:rPr>
      </w:pPr>
      <w:r w:rsidRPr="008B4C59">
        <w:rPr>
          <w:sz w:val="24"/>
          <w:szCs w:val="24"/>
        </w:rPr>
        <w:t>1.5. В Политике исп</w:t>
      </w:r>
      <w:r w:rsidR="003818B2">
        <w:rPr>
          <w:sz w:val="24"/>
          <w:szCs w:val="24"/>
        </w:rPr>
        <w:t>ользуются термины и определения</w:t>
      </w:r>
      <w:r w:rsidR="003818B2" w:rsidRPr="003818B2">
        <w:rPr>
          <w:sz w:val="24"/>
          <w:szCs w:val="24"/>
        </w:rPr>
        <w:t>, установленные в Федеральном законе от 27.07.2006 N 152-ФЗ "О персональных данных".</w:t>
      </w:r>
    </w:p>
    <w:p w:rsidR="003818B2" w:rsidRDefault="003818B2" w:rsidP="003818B2">
      <w:pPr>
        <w:pStyle w:val="a4"/>
        <w:jc w:val="both"/>
        <w:rPr>
          <w:b/>
          <w:sz w:val="24"/>
          <w:szCs w:val="24"/>
        </w:rPr>
      </w:pPr>
      <w:r w:rsidRPr="003818B2">
        <w:rPr>
          <w:b/>
          <w:sz w:val="24"/>
          <w:szCs w:val="24"/>
        </w:rPr>
        <w:t>2.</w:t>
      </w:r>
      <w:r w:rsidRPr="003818B2">
        <w:rPr>
          <w:b/>
          <w:sz w:val="24"/>
          <w:szCs w:val="24"/>
        </w:rPr>
        <w:tab/>
        <w:t>Принципы и цели обработки персональных данных, субъекты персональных данных</w:t>
      </w:r>
    </w:p>
    <w:p w:rsidR="003818B2" w:rsidRPr="003818B2" w:rsidRDefault="003818B2" w:rsidP="003818B2">
      <w:pPr>
        <w:pStyle w:val="a4"/>
        <w:jc w:val="both"/>
        <w:rPr>
          <w:b/>
          <w:sz w:val="24"/>
          <w:szCs w:val="24"/>
        </w:rPr>
      </w:pPr>
    </w:p>
    <w:p w:rsidR="003818B2" w:rsidRPr="003818B2" w:rsidRDefault="003818B2" w:rsidP="003818B2">
      <w:pPr>
        <w:pStyle w:val="a4"/>
        <w:jc w:val="both"/>
        <w:rPr>
          <w:sz w:val="24"/>
          <w:szCs w:val="24"/>
        </w:rPr>
      </w:pPr>
      <w:r w:rsidRPr="003818B2">
        <w:rPr>
          <w:sz w:val="24"/>
          <w:szCs w:val="24"/>
        </w:rPr>
        <w:t>2.1.</w:t>
      </w:r>
      <w:r w:rsidRPr="003818B2">
        <w:rPr>
          <w:sz w:val="24"/>
          <w:szCs w:val="24"/>
        </w:rPr>
        <w:tab/>
        <w:t>Обработка персональных данных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 xml:space="preserve"> основана на следующих принципах, предусмотренных Федеральным законом "О персональных данных":</w:t>
      </w:r>
    </w:p>
    <w:p w:rsidR="003818B2" w:rsidRPr="003818B2" w:rsidRDefault="003818B2" w:rsidP="003818B2">
      <w:pPr>
        <w:pStyle w:val="a4"/>
        <w:jc w:val="both"/>
        <w:rPr>
          <w:sz w:val="24"/>
          <w:szCs w:val="24"/>
        </w:rPr>
      </w:pPr>
      <w:r w:rsidRPr="003818B2">
        <w:rPr>
          <w:sz w:val="24"/>
          <w:szCs w:val="24"/>
        </w:rPr>
        <w:t>2.1.1</w:t>
      </w:r>
      <w:r w:rsidRPr="003818B2">
        <w:rPr>
          <w:sz w:val="24"/>
          <w:szCs w:val="24"/>
        </w:rPr>
        <w:tab/>
        <w:t>Соблюдение законности целей и способов обработки персональных данных.</w:t>
      </w:r>
    </w:p>
    <w:p w:rsidR="003818B2" w:rsidRPr="003818B2" w:rsidRDefault="003818B2" w:rsidP="003818B2">
      <w:pPr>
        <w:pStyle w:val="a4"/>
        <w:jc w:val="both"/>
        <w:rPr>
          <w:sz w:val="24"/>
          <w:szCs w:val="24"/>
        </w:rPr>
      </w:pPr>
      <w:r w:rsidRPr="003818B2">
        <w:rPr>
          <w:sz w:val="24"/>
          <w:szCs w:val="24"/>
        </w:rPr>
        <w:t>2.1.2</w:t>
      </w:r>
      <w:r w:rsidRPr="003818B2">
        <w:rPr>
          <w:sz w:val="24"/>
          <w:szCs w:val="24"/>
        </w:rPr>
        <w:tab/>
        <w:t>Обработка персональных данных ограничивается достижением конкретных, заранее определенных целей.</w:t>
      </w:r>
    </w:p>
    <w:p w:rsidR="003818B2" w:rsidRPr="003818B2" w:rsidRDefault="003818B2" w:rsidP="003818B2">
      <w:pPr>
        <w:pStyle w:val="a4"/>
        <w:jc w:val="both"/>
        <w:rPr>
          <w:sz w:val="24"/>
          <w:szCs w:val="24"/>
        </w:rPr>
      </w:pPr>
      <w:r w:rsidRPr="003818B2">
        <w:rPr>
          <w:sz w:val="24"/>
          <w:szCs w:val="24"/>
        </w:rPr>
        <w:t>2.1.3</w:t>
      </w:r>
      <w:r w:rsidRPr="003818B2">
        <w:rPr>
          <w:sz w:val="24"/>
          <w:szCs w:val="24"/>
        </w:rPr>
        <w:tab/>
        <w:t>Недопустимость объединения баз данных, содержащих персональные данные, обработка которых осуществляется в целях, несовместимых между собой.</w:t>
      </w:r>
    </w:p>
    <w:p w:rsidR="003818B2" w:rsidRPr="003818B2" w:rsidRDefault="003818B2" w:rsidP="003818B2">
      <w:pPr>
        <w:pStyle w:val="a4"/>
        <w:jc w:val="both"/>
        <w:rPr>
          <w:sz w:val="24"/>
          <w:szCs w:val="24"/>
        </w:rPr>
      </w:pPr>
      <w:r w:rsidRPr="003818B2">
        <w:rPr>
          <w:sz w:val="24"/>
          <w:szCs w:val="24"/>
        </w:rPr>
        <w:t>2.1.4</w:t>
      </w:r>
      <w:r w:rsidRPr="003818B2">
        <w:rPr>
          <w:sz w:val="24"/>
          <w:szCs w:val="24"/>
        </w:rPr>
        <w:tab/>
        <w:t>Обеспечение точности, достаточности и актуальности персональных данных по отношению к целям обработки персональных данных.</w:t>
      </w:r>
    </w:p>
    <w:p w:rsidR="003818B2" w:rsidRPr="003818B2" w:rsidRDefault="003818B2" w:rsidP="003818B2">
      <w:pPr>
        <w:pStyle w:val="a4"/>
        <w:jc w:val="both"/>
        <w:rPr>
          <w:sz w:val="24"/>
          <w:szCs w:val="24"/>
        </w:rPr>
      </w:pPr>
      <w:r w:rsidRPr="003818B2">
        <w:rPr>
          <w:sz w:val="24"/>
          <w:szCs w:val="24"/>
        </w:rPr>
        <w:lastRenderedPageBreak/>
        <w:t>2.1.5</w:t>
      </w:r>
      <w:r w:rsidRPr="003818B2">
        <w:rPr>
          <w:sz w:val="24"/>
          <w:szCs w:val="24"/>
        </w:rPr>
        <w:tab/>
        <w:t>Выполнение правовых, организационных и технических мер по обеспечению безопасности персональных данных при их обработке.</w:t>
      </w:r>
    </w:p>
    <w:p w:rsidR="003818B2" w:rsidRPr="003818B2" w:rsidRDefault="003818B2" w:rsidP="003818B2">
      <w:pPr>
        <w:pStyle w:val="a4"/>
        <w:jc w:val="both"/>
        <w:rPr>
          <w:sz w:val="24"/>
          <w:szCs w:val="24"/>
        </w:rPr>
      </w:pPr>
      <w:r w:rsidRPr="003818B2">
        <w:rPr>
          <w:sz w:val="24"/>
          <w:szCs w:val="24"/>
        </w:rPr>
        <w:t>2.1.6</w:t>
      </w:r>
      <w:r w:rsidRPr="003818B2">
        <w:rPr>
          <w:sz w:val="24"/>
          <w:szCs w:val="24"/>
        </w:rPr>
        <w:tab/>
        <w:t>Соблюдение прав субъекта персональных данных на доступ к его персональным данным.</w:t>
      </w:r>
    </w:p>
    <w:p w:rsidR="003818B2" w:rsidRPr="003818B2" w:rsidRDefault="003818B2" w:rsidP="003818B2">
      <w:pPr>
        <w:pStyle w:val="a4"/>
        <w:jc w:val="both"/>
        <w:rPr>
          <w:sz w:val="24"/>
          <w:szCs w:val="24"/>
        </w:rPr>
      </w:pPr>
      <w:r w:rsidRPr="003818B2">
        <w:rPr>
          <w:sz w:val="24"/>
          <w:szCs w:val="24"/>
        </w:rPr>
        <w:t>2.1.7</w:t>
      </w:r>
      <w:r w:rsidRPr="003818B2">
        <w:rPr>
          <w:sz w:val="24"/>
          <w:szCs w:val="24"/>
        </w:rPr>
        <w:tab/>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818B2" w:rsidRPr="003818B2" w:rsidRDefault="003818B2" w:rsidP="003818B2">
      <w:pPr>
        <w:pStyle w:val="a4"/>
        <w:jc w:val="both"/>
        <w:rPr>
          <w:sz w:val="24"/>
          <w:szCs w:val="24"/>
        </w:rPr>
      </w:pPr>
      <w:r w:rsidRPr="003818B2">
        <w:rPr>
          <w:sz w:val="24"/>
          <w:szCs w:val="24"/>
        </w:rPr>
        <w:t>2.1.8</w:t>
      </w:r>
      <w:r w:rsidRPr="003818B2">
        <w:rPr>
          <w:sz w:val="24"/>
          <w:szCs w:val="24"/>
        </w:rPr>
        <w:tab/>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3818B2" w:rsidRPr="003818B2" w:rsidRDefault="003818B2" w:rsidP="003818B2">
      <w:pPr>
        <w:pStyle w:val="a4"/>
        <w:jc w:val="both"/>
        <w:rPr>
          <w:sz w:val="24"/>
          <w:szCs w:val="24"/>
        </w:rPr>
      </w:pPr>
      <w:r w:rsidRPr="003818B2">
        <w:rPr>
          <w:sz w:val="24"/>
          <w:szCs w:val="24"/>
        </w:rPr>
        <w:t>2.2.</w:t>
      </w:r>
      <w:r w:rsidRPr="003818B2">
        <w:rPr>
          <w:sz w:val="24"/>
          <w:szCs w:val="24"/>
        </w:rPr>
        <w:tab/>
        <w:t xml:space="preserve">Целями обработки персональных данных в Администрации сельского поселения </w:t>
      </w:r>
      <w:r>
        <w:rPr>
          <w:sz w:val="24"/>
          <w:szCs w:val="24"/>
        </w:rPr>
        <w:t>«</w:t>
      </w:r>
      <w:proofErr w:type="spellStart"/>
      <w:r>
        <w:rPr>
          <w:sz w:val="24"/>
          <w:szCs w:val="24"/>
        </w:rPr>
        <w:t>Подтыбок</w:t>
      </w:r>
      <w:proofErr w:type="spellEnd"/>
      <w:r>
        <w:rPr>
          <w:sz w:val="24"/>
          <w:szCs w:val="24"/>
        </w:rPr>
        <w:t>»</w:t>
      </w:r>
      <w:r w:rsidRPr="003818B2">
        <w:rPr>
          <w:sz w:val="24"/>
          <w:szCs w:val="24"/>
        </w:rPr>
        <w:t xml:space="preserve"> являются:</w:t>
      </w:r>
    </w:p>
    <w:p w:rsidR="003818B2" w:rsidRPr="003818B2" w:rsidRDefault="003818B2" w:rsidP="003818B2">
      <w:pPr>
        <w:pStyle w:val="a4"/>
        <w:jc w:val="both"/>
        <w:rPr>
          <w:sz w:val="24"/>
          <w:szCs w:val="24"/>
        </w:rPr>
      </w:pPr>
      <w:r w:rsidRPr="003818B2">
        <w:rPr>
          <w:sz w:val="24"/>
          <w:szCs w:val="24"/>
        </w:rPr>
        <w:t>2.2.1</w:t>
      </w:r>
      <w:r w:rsidRPr="003818B2">
        <w:rPr>
          <w:sz w:val="24"/>
          <w:szCs w:val="24"/>
        </w:rPr>
        <w:tab/>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3818B2" w:rsidRPr="003818B2" w:rsidRDefault="003818B2" w:rsidP="003818B2">
      <w:pPr>
        <w:pStyle w:val="a4"/>
        <w:jc w:val="both"/>
        <w:rPr>
          <w:sz w:val="24"/>
          <w:szCs w:val="24"/>
        </w:rPr>
      </w:pPr>
      <w:r w:rsidRPr="003818B2">
        <w:rPr>
          <w:sz w:val="24"/>
          <w:szCs w:val="24"/>
        </w:rPr>
        <w:t>2.2.2</w:t>
      </w:r>
      <w:r w:rsidRPr="003818B2">
        <w:rPr>
          <w:sz w:val="24"/>
          <w:szCs w:val="24"/>
        </w:rPr>
        <w:tab/>
        <w:t>Рассмотрение обращений граждан Российской Федерации в соответствии с законодательством об обращении граждан.</w:t>
      </w:r>
    </w:p>
    <w:p w:rsidR="003818B2" w:rsidRPr="003818B2" w:rsidRDefault="003818B2" w:rsidP="003818B2">
      <w:pPr>
        <w:pStyle w:val="a4"/>
        <w:jc w:val="both"/>
        <w:rPr>
          <w:sz w:val="24"/>
          <w:szCs w:val="24"/>
        </w:rPr>
      </w:pPr>
      <w:r w:rsidRPr="003818B2">
        <w:rPr>
          <w:sz w:val="24"/>
          <w:szCs w:val="24"/>
        </w:rPr>
        <w:t>2.2.3</w:t>
      </w:r>
      <w:r w:rsidRPr="003818B2">
        <w:rPr>
          <w:sz w:val="24"/>
          <w:szCs w:val="24"/>
        </w:rPr>
        <w:tab/>
        <w:t>Выполнение обязательств по гражданско-правовым договорам, муниципальным контрактам и иным соглашениям, заключаемым Администрацией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w:t>
      </w:r>
    </w:p>
    <w:p w:rsidR="003818B2" w:rsidRPr="003818B2" w:rsidRDefault="003818B2" w:rsidP="003818B2">
      <w:pPr>
        <w:pStyle w:val="a4"/>
        <w:jc w:val="both"/>
        <w:rPr>
          <w:sz w:val="24"/>
          <w:szCs w:val="24"/>
        </w:rPr>
      </w:pPr>
      <w:r w:rsidRPr="003818B2">
        <w:rPr>
          <w:sz w:val="24"/>
          <w:szCs w:val="24"/>
        </w:rPr>
        <w:t>2.2.4</w:t>
      </w:r>
      <w:r w:rsidRPr="003818B2">
        <w:rPr>
          <w:sz w:val="24"/>
          <w:szCs w:val="24"/>
        </w:rPr>
        <w:tab/>
        <w:t>Предоставление муниципальных услуг, реализация полномочий органа местного самоуправления, предусмотренных законодательством.</w:t>
      </w:r>
    </w:p>
    <w:p w:rsidR="003818B2" w:rsidRPr="003818B2" w:rsidRDefault="003818B2" w:rsidP="003818B2">
      <w:pPr>
        <w:pStyle w:val="a4"/>
        <w:jc w:val="both"/>
        <w:rPr>
          <w:sz w:val="24"/>
          <w:szCs w:val="24"/>
        </w:rPr>
      </w:pPr>
      <w:r w:rsidRPr="003818B2">
        <w:rPr>
          <w:sz w:val="24"/>
          <w:szCs w:val="24"/>
        </w:rPr>
        <w:t>2.2.5</w:t>
      </w:r>
      <w:r w:rsidRPr="003818B2">
        <w:rPr>
          <w:sz w:val="24"/>
          <w:szCs w:val="24"/>
        </w:rPr>
        <w:tab/>
        <w:t>Создание общедоступных источников персональных данных.</w:t>
      </w:r>
    </w:p>
    <w:p w:rsidR="003818B2" w:rsidRPr="003818B2" w:rsidRDefault="003818B2" w:rsidP="003818B2">
      <w:pPr>
        <w:pStyle w:val="a4"/>
        <w:jc w:val="both"/>
        <w:rPr>
          <w:sz w:val="24"/>
          <w:szCs w:val="24"/>
        </w:rPr>
      </w:pPr>
      <w:r w:rsidRPr="003818B2">
        <w:rPr>
          <w:sz w:val="24"/>
          <w:szCs w:val="24"/>
        </w:rPr>
        <w:t>2.3.</w:t>
      </w:r>
      <w:r w:rsidRPr="003818B2">
        <w:rPr>
          <w:sz w:val="24"/>
          <w:szCs w:val="24"/>
        </w:rPr>
        <w:tab/>
        <w:t xml:space="preserve">Субъектами обработки персональных данных в Администрации сельского поселения </w:t>
      </w:r>
      <w:r>
        <w:rPr>
          <w:sz w:val="24"/>
          <w:szCs w:val="24"/>
        </w:rPr>
        <w:t>«</w:t>
      </w:r>
      <w:proofErr w:type="spellStart"/>
      <w:r>
        <w:rPr>
          <w:sz w:val="24"/>
          <w:szCs w:val="24"/>
        </w:rPr>
        <w:t>Подтыбок</w:t>
      </w:r>
      <w:proofErr w:type="spellEnd"/>
      <w:r>
        <w:rPr>
          <w:sz w:val="24"/>
          <w:szCs w:val="24"/>
        </w:rPr>
        <w:t>»</w:t>
      </w:r>
      <w:r w:rsidRPr="003818B2">
        <w:rPr>
          <w:sz w:val="24"/>
          <w:szCs w:val="24"/>
        </w:rPr>
        <w:t xml:space="preserve"> являются:</w:t>
      </w:r>
    </w:p>
    <w:p w:rsidR="003818B2" w:rsidRPr="003818B2" w:rsidRDefault="003818B2" w:rsidP="003818B2">
      <w:pPr>
        <w:pStyle w:val="a4"/>
        <w:jc w:val="both"/>
        <w:rPr>
          <w:sz w:val="24"/>
          <w:szCs w:val="24"/>
        </w:rPr>
      </w:pPr>
      <w:r w:rsidRPr="003818B2">
        <w:rPr>
          <w:sz w:val="24"/>
          <w:szCs w:val="24"/>
        </w:rPr>
        <w:t>2.3.1</w:t>
      </w:r>
      <w:r w:rsidRPr="003818B2">
        <w:rPr>
          <w:sz w:val="24"/>
          <w:szCs w:val="24"/>
        </w:rPr>
        <w:tab/>
        <w:t>Граждане, состоящие с Администрацией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 xml:space="preserve"> в отношениях, регулируемых трудовым законодательством, законодательством о муниципальной службе.</w:t>
      </w:r>
    </w:p>
    <w:p w:rsidR="003818B2" w:rsidRPr="003818B2" w:rsidRDefault="003818B2" w:rsidP="003818B2">
      <w:pPr>
        <w:pStyle w:val="a4"/>
        <w:jc w:val="both"/>
        <w:rPr>
          <w:sz w:val="24"/>
          <w:szCs w:val="24"/>
        </w:rPr>
      </w:pPr>
      <w:r w:rsidRPr="003818B2">
        <w:rPr>
          <w:sz w:val="24"/>
          <w:szCs w:val="24"/>
        </w:rPr>
        <w:t>2.3.2</w:t>
      </w:r>
      <w:r w:rsidRPr="003818B2">
        <w:rPr>
          <w:sz w:val="24"/>
          <w:szCs w:val="24"/>
        </w:rPr>
        <w:tab/>
        <w:t>Граждане, являющиеся кандидатами на замещение вакантных должностей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w:t>
      </w:r>
    </w:p>
    <w:p w:rsidR="003818B2" w:rsidRPr="003818B2" w:rsidRDefault="003818B2" w:rsidP="003818B2">
      <w:pPr>
        <w:pStyle w:val="a4"/>
        <w:jc w:val="both"/>
        <w:rPr>
          <w:sz w:val="24"/>
          <w:szCs w:val="24"/>
        </w:rPr>
      </w:pPr>
      <w:r w:rsidRPr="003818B2">
        <w:rPr>
          <w:sz w:val="24"/>
          <w:szCs w:val="24"/>
        </w:rPr>
        <w:t>2.3.3</w:t>
      </w:r>
      <w:r w:rsidRPr="003818B2">
        <w:rPr>
          <w:sz w:val="24"/>
          <w:szCs w:val="24"/>
        </w:rPr>
        <w:tab/>
        <w:t>Граждане, обращающиеся в Администрацию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 в том числе с целью получения муниципальных услуг.</w:t>
      </w:r>
    </w:p>
    <w:p w:rsidR="003818B2" w:rsidRPr="003818B2" w:rsidRDefault="003818B2" w:rsidP="003818B2">
      <w:pPr>
        <w:pStyle w:val="a4"/>
        <w:jc w:val="both"/>
        <w:rPr>
          <w:sz w:val="24"/>
          <w:szCs w:val="24"/>
        </w:rPr>
      </w:pPr>
      <w:r w:rsidRPr="003818B2">
        <w:rPr>
          <w:sz w:val="24"/>
          <w:szCs w:val="24"/>
        </w:rPr>
        <w:t>2.3.4</w:t>
      </w:r>
      <w:r w:rsidRPr="003818B2">
        <w:rPr>
          <w:sz w:val="24"/>
          <w:szCs w:val="24"/>
        </w:rPr>
        <w:tab/>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3818B2" w:rsidRPr="003818B2" w:rsidRDefault="003818B2" w:rsidP="003818B2">
      <w:pPr>
        <w:pStyle w:val="a4"/>
        <w:jc w:val="both"/>
        <w:rPr>
          <w:sz w:val="24"/>
          <w:szCs w:val="24"/>
        </w:rPr>
      </w:pPr>
      <w:r w:rsidRPr="003818B2">
        <w:rPr>
          <w:sz w:val="24"/>
          <w:szCs w:val="24"/>
        </w:rPr>
        <w:t>2.3.5</w:t>
      </w:r>
      <w:r w:rsidRPr="003818B2">
        <w:rPr>
          <w:sz w:val="24"/>
          <w:szCs w:val="24"/>
        </w:rPr>
        <w:tab/>
        <w:t>Близкие родственники работников, персональные данные которых необходимы в целях выполнения требований трудового законодательства Российской Федерации;</w:t>
      </w:r>
    </w:p>
    <w:p w:rsidR="003818B2" w:rsidRPr="003818B2" w:rsidRDefault="003818B2" w:rsidP="003818B2">
      <w:pPr>
        <w:pStyle w:val="a4"/>
        <w:jc w:val="both"/>
        <w:rPr>
          <w:sz w:val="24"/>
          <w:szCs w:val="24"/>
        </w:rPr>
      </w:pPr>
      <w:r w:rsidRPr="003818B2">
        <w:rPr>
          <w:sz w:val="24"/>
          <w:szCs w:val="24"/>
        </w:rPr>
        <w:t>2.3.6</w:t>
      </w:r>
      <w:r w:rsidRPr="003818B2">
        <w:rPr>
          <w:sz w:val="24"/>
          <w:szCs w:val="24"/>
        </w:rPr>
        <w:tab/>
        <w:t>Граждане, персональные данные которых обрабатываются в связи с реализацией 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w:t>
      </w:r>
    </w:p>
    <w:p w:rsidR="003818B2" w:rsidRPr="003818B2" w:rsidRDefault="003818B2" w:rsidP="003818B2">
      <w:pPr>
        <w:pStyle w:val="a4"/>
        <w:jc w:val="both"/>
        <w:rPr>
          <w:sz w:val="24"/>
          <w:szCs w:val="24"/>
        </w:rPr>
      </w:pPr>
      <w:r w:rsidRPr="003818B2">
        <w:rPr>
          <w:sz w:val="24"/>
          <w:szCs w:val="24"/>
        </w:rPr>
        <w:t>2.3.7</w:t>
      </w:r>
      <w:r w:rsidRPr="003818B2">
        <w:rPr>
          <w:sz w:val="24"/>
          <w:szCs w:val="24"/>
        </w:rPr>
        <w:tab/>
        <w:t xml:space="preserve">Контрагенты, должностные лица юридических лиц, граждане, состоящие с Администрацией сельского поселения </w:t>
      </w:r>
      <w:r>
        <w:rPr>
          <w:sz w:val="24"/>
          <w:szCs w:val="24"/>
        </w:rPr>
        <w:t>«</w:t>
      </w:r>
      <w:proofErr w:type="spellStart"/>
      <w:r>
        <w:rPr>
          <w:sz w:val="24"/>
          <w:szCs w:val="24"/>
        </w:rPr>
        <w:t>Подтыбок</w:t>
      </w:r>
      <w:proofErr w:type="spellEnd"/>
      <w:r>
        <w:rPr>
          <w:sz w:val="24"/>
          <w:szCs w:val="24"/>
        </w:rPr>
        <w:t>»</w:t>
      </w:r>
      <w:r w:rsidRPr="003818B2">
        <w:rPr>
          <w:sz w:val="24"/>
          <w:szCs w:val="24"/>
        </w:rPr>
        <w:t>, ее структурными подразделениями в гражданско-правовых отношениях.</w:t>
      </w:r>
    </w:p>
    <w:p w:rsidR="00871D60" w:rsidRDefault="003818B2" w:rsidP="003818B2">
      <w:pPr>
        <w:pStyle w:val="a4"/>
        <w:jc w:val="both"/>
        <w:rPr>
          <w:sz w:val="24"/>
          <w:szCs w:val="24"/>
        </w:rPr>
      </w:pPr>
      <w:r w:rsidRPr="003818B2">
        <w:rPr>
          <w:sz w:val="24"/>
          <w:szCs w:val="24"/>
        </w:rPr>
        <w:t>2.4. 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от 27.07.2006 N 152-ФЗ "О персональных данных".</w:t>
      </w:r>
    </w:p>
    <w:p w:rsidR="003818B2" w:rsidRPr="003818B2" w:rsidRDefault="003818B2" w:rsidP="003818B2">
      <w:pPr>
        <w:pStyle w:val="a4"/>
        <w:jc w:val="both"/>
        <w:rPr>
          <w:b/>
          <w:sz w:val="24"/>
          <w:szCs w:val="24"/>
        </w:rPr>
      </w:pPr>
      <w:r w:rsidRPr="003818B2">
        <w:rPr>
          <w:b/>
          <w:sz w:val="24"/>
          <w:szCs w:val="24"/>
        </w:rPr>
        <w:lastRenderedPageBreak/>
        <w:t>3.</w:t>
      </w:r>
      <w:r w:rsidRPr="003818B2">
        <w:rPr>
          <w:b/>
          <w:sz w:val="24"/>
          <w:szCs w:val="24"/>
        </w:rPr>
        <w:tab/>
        <w:t>Порядок и условия обработки персональных данных. Перечни обрабатываемых персональных данных</w:t>
      </w:r>
    </w:p>
    <w:p w:rsidR="003818B2" w:rsidRPr="003818B2" w:rsidRDefault="003818B2" w:rsidP="003818B2">
      <w:pPr>
        <w:pStyle w:val="a4"/>
        <w:jc w:val="both"/>
        <w:rPr>
          <w:sz w:val="24"/>
          <w:szCs w:val="24"/>
        </w:rPr>
      </w:pPr>
    </w:p>
    <w:p w:rsidR="003818B2" w:rsidRPr="003818B2" w:rsidRDefault="003818B2" w:rsidP="003818B2">
      <w:pPr>
        <w:pStyle w:val="a4"/>
        <w:jc w:val="both"/>
        <w:rPr>
          <w:sz w:val="24"/>
          <w:szCs w:val="24"/>
        </w:rPr>
      </w:pPr>
      <w:r w:rsidRPr="003818B2">
        <w:rPr>
          <w:sz w:val="24"/>
          <w:szCs w:val="24"/>
        </w:rPr>
        <w:t>3.1.</w:t>
      </w:r>
      <w:r w:rsidRPr="003818B2">
        <w:rPr>
          <w:sz w:val="24"/>
          <w:szCs w:val="24"/>
        </w:rPr>
        <w:tab/>
        <w:t>Операторами осуществляется обработка следующих категорий персональных данных:</w:t>
      </w:r>
    </w:p>
    <w:p w:rsidR="003818B2" w:rsidRPr="003818B2" w:rsidRDefault="003818B2" w:rsidP="003818B2">
      <w:pPr>
        <w:pStyle w:val="a4"/>
        <w:jc w:val="both"/>
        <w:rPr>
          <w:sz w:val="24"/>
          <w:szCs w:val="24"/>
        </w:rPr>
      </w:pPr>
      <w:r w:rsidRPr="003818B2">
        <w:rPr>
          <w:sz w:val="24"/>
          <w:szCs w:val="24"/>
        </w:rPr>
        <w:t>−</w:t>
      </w:r>
      <w:r w:rsidRPr="003818B2">
        <w:rPr>
          <w:sz w:val="24"/>
          <w:szCs w:val="24"/>
        </w:rPr>
        <w:tab/>
        <w:t>персональные данные, обрабатываемые в информационных системах персональных данных (далее – ИСПД);</w:t>
      </w:r>
    </w:p>
    <w:p w:rsidR="003818B2" w:rsidRPr="003818B2" w:rsidRDefault="003818B2" w:rsidP="003818B2">
      <w:pPr>
        <w:pStyle w:val="a4"/>
        <w:jc w:val="both"/>
        <w:rPr>
          <w:sz w:val="24"/>
          <w:szCs w:val="24"/>
        </w:rPr>
      </w:pPr>
      <w:r w:rsidRPr="003818B2">
        <w:rPr>
          <w:sz w:val="24"/>
          <w:szCs w:val="24"/>
        </w:rPr>
        <w:t>−</w:t>
      </w:r>
      <w:r w:rsidRPr="003818B2">
        <w:rPr>
          <w:sz w:val="24"/>
          <w:szCs w:val="24"/>
        </w:rPr>
        <w:tab/>
        <w:t>общедоступные персональные данные (сведения, полученные только из общедоступных источников персональных данных);</w:t>
      </w:r>
    </w:p>
    <w:p w:rsidR="003818B2" w:rsidRPr="003818B2" w:rsidRDefault="003818B2" w:rsidP="003818B2">
      <w:pPr>
        <w:pStyle w:val="a4"/>
        <w:jc w:val="both"/>
        <w:rPr>
          <w:sz w:val="24"/>
          <w:szCs w:val="24"/>
        </w:rPr>
      </w:pPr>
      <w:r w:rsidRPr="003818B2">
        <w:rPr>
          <w:sz w:val="24"/>
          <w:szCs w:val="24"/>
        </w:rPr>
        <w:t xml:space="preserve">Перечень </w:t>
      </w:r>
      <w:proofErr w:type="gramStart"/>
      <w:r w:rsidRPr="003818B2">
        <w:rPr>
          <w:sz w:val="24"/>
          <w:szCs w:val="24"/>
        </w:rPr>
        <w:t>персональных данных, обрабатываемых в ИСПД утверждается</w:t>
      </w:r>
      <w:proofErr w:type="gramEnd"/>
      <w:r w:rsidRPr="003818B2">
        <w:rPr>
          <w:sz w:val="24"/>
          <w:szCs w:val="24"/>
        </w:rPr>
        <w:t xml:space="preserve"> оператором.</w:t>
      </w:r>
    </w:p>
    <w:p w:rsidR="003818B2" w:rsidRPr="003818B2" w:rsidRDefault="003818B2" w:rsidP="003818B2">
      <w:pPr>
        <w:pStyle w:val="a4"/>
        <w:jc w:val="both"/>
        <w:rPr>
          <w:sz w:val="24"/>
          <w:szCs w:val="24"/>
        </w:rPr>
      </w:pPr>
      <w:r w:rsidRPr="003818B2">
        <w:rPr>
          <w:sz w:val="24"/>
          <w:szCs w:val="24"/>
        </w:rPr>
        <w:t>3.2.</w:t>
      </w:r>
      <w:r w:rsidRPr="003818B2">
        <w:rPr>
          <w:sz w:val="24"/>
          <w:szCs w:val="24"/>
        </w:rPr>
        <w:tab/>
      </w:r>
      <w:proofErr w:type="gramStart"/>
      <w:r w:rsidRPr="003818B2">
        <w:rPr>
          <w:sz w:val="24"/>
          <w:szCs w:val="24"/>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3818B2" w:rsidRPr="003818B2" w:rsidRDefault="003818B2" w:rsidP="003818B2">
      <w:pPr>
        <w:pStyle w:val="a4"/>
        <w:jc w:val="both"/>
        <w:rPr>
          <w:sz w:val="24"/>
          <w:szCs w:val="24"/>
        </w:rPr>
      </w:pPr>
      <w:r w:rsidRPr="003818B2">
        <w:rPr>
          <w:sz w:val="24"/>
          <w:szCs w:val="24"/>
        </w:rPr>
        <w:t>3.3.</w:t>
      </w:r>
      <w:r w:rsidRPr="003818B2">
        <w:rPr>
          <w:sz w:val="24"/>
          <w:szCs w:val="24"/>
        </w:rPr>
        <w:tab/>
        <w:t xml:space="preserve"> Оператор получает персональные данные непосредственно у субъектов персональных данных, а также у контрагентов, являющихся операторами персональных данных своих клиентов.</w:t>
      </w:r>
    </w:p>
    <w:p w:rsidR="003818B2" w:rsidRPr="003818B2" w:rsidRDefault="003818B2" w:rsidP="003818B2">
      <w:pPr>
        <w:pStyle w:val="a4"/>
        <w:jc w:val="both"/>
        <w:rPr>
          <w:sz w:val="24"/>
          <w:szCs w:val="24"/>
        </w:rPr>
      </w:pPr>
      <w:r w:rsidRPr="003818B2">
        <w:rPr>
          <w:sz w:val="24"/>
          <w:szCs w:val="24"/>
        </w:rPr>
        <w:t>3.4.</w:t>
      </w:r>
      <w:r w:rsidRPr="003818B2">
        <w:rPr>
          <w:sz w:val="24"/>
          <w:szCs w:val="24"/>
        </w:rPr>
        <w:tab/>
      </w:r>
      <w:proofErr w:type="gramStart"/>
      <w:r w:rsidRPr="003818B2">
        <w:rPr>
          <w:sz w:val="24"/>
          <w:szCs w:val="24"/>
        </w:rPr>
        <w:t>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roofErr w:type="gramEnd"/>
    </w:p>
    <w:p w:rsidR="003818B2" w:rsidRPr="003818B2" w:rsidRDefault="003818B2" w:rsidP="003818B2">
      <w:pPr>
        <w:pStyle w:val="a4"/>
        <w:jc w:val="both"/>
        <w:rPr>
          <w:sz w:val="24"/>
          <w:szCs w:val="24"/>
        </w:rPr>
      </w:pPr>
      <w:r w:rsidRPr="003818B2">
        <w:rPr>
          <w:sz w:val="24"/>
          <w:szCs w:val="24"/>
        </w:rPr>
        <w:t>3.5.</w:t>
      </w:r>
      <w:r w:rsidRPr="003818B2">
        <w:rPr>
          <w:sz w:val="24"/>
          <w:szCs w:val="24"/>
        </w:rPr>
        <w:tab/>
      </w:r>
      <w:proofErr w:type="gramStart"/>
      <w:r w:rsidRPr="003818B2">
        <w:rPr>
          <w:sz w:val="24"/>
          <w:szCs w:val="24"/>
        </w:rPr>
        <w:t>Действия по обработке персональных данных включают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w:t>
      </w:r>
      <w:proofErr w:type="gramEnd"/>
    </w:p>
    <w:p w:rsidR="003818B2" w:rsidRPr="003818B2" w:rsidRDefault="003818B2" w:rsidP="003818B2">
      <w:pPr>
        <w:pStyle w:val="a4"/>
        <w:jc w:val="both"/>
        <w:rPr>
          <w:sz w:val="24"/>
          <w:szCs w:val="24"/>
        </w:rPr>
      </w:pPr>
      <w:r w:rsidRPr="003818B2">
        <w:rPr>
          <w:sz w:val="24"/>
          <w:szCs w:val="24"/>
        </w:rPr>
        <w:t>3.6.</w:t>
      </w:r>
      <w:r w:rsidRPr="003818B2">
        <w:rPr>
          <w:sz w:val="24"/>
          <w:szCs w:val="24"/>
        </w:rPr>
        <w:tab/>
        <w:t xml:space="preserve"> Базы данных информации, содержащей персональные данные граждан Российской Федерации, находятся на территории Российской Федерации.</w:t>
      </w:r>
    </w:p>
    <w:p w:rsidR="003818B2" w:rsidRPr="003818B2" w:rsidRDefault="003818B2" w:rsidP="003818B2">
      <w:pPr>
        <w:pStyle w:val="a4"/>
        <w:jc w:val="both"/>
        <w:rPr>
          <w:sz w:val="24"/>
          <w:szCs w:val="24"/>
        </w:rPr>
      </w:pPr>
      <w:r w:rsidRPr="003818B2">
        <w:rPr>
          <w:sz w:val="24"/>
          <w:szCs w:val="24"/>
        </w:rPr>
        <w:t>3.7.</w:t>
      </w:r>
      <w:r w:rsidRPr="003818B2">
        <w:rPr>
          <w:sz w:val="24"/>
          <w:szCs w:val="24"/>
        </w:rPr>
        <w:tab/>
        <w:t xml:space="preserve"> Оператор вправе передать персональные данные третьим лицам в следующих случаях:</w:t>
      </w:r>
    </w:p>
    <w:p w:rsidR="003818B2" w:rsidRPr="003818B2" w:rsidRDefault="003818B2" w:rsidP="003818B2">
      <w:pPr>
        <w:pStyle w:val="a4"/>
        <w:jc w:val="both"/>
        <w:rPr>
          <w:sz w:val="24"/>
          <w:szCs w:val="24"/>
        </w:rPr>
      </w:pPr>
      <w:r w:rsidRPr="003818B2">
        <w:rPr>
          <w:sz w:val="24"/>
          <w:szCs w:val="24"/>
        </w:rPr>
        <w:t>−</w:t>
      </w:r>
      <w:r w:rsidRPr="003818B2">
        <w:rPr>
          <w:sz w:val="24"/>
          <w:szCs w:val="24"/>
        </w:rPr>
        <w:tab/>
        <w:t>субъект персональных данных выразил свое согласие на такие действия в письменной форме;</w:t>
      </w:r>
    </w:p>
    <w:p w:rsidR="003818B2" w:rsidRDefault="003818B2" w:rsidP="003818B2">
      <w:pPr>
        <w:pStyle w:val="a4"/>
        <w:jc w:val="both"/>
        <w:rPr>
          <w:sz w:val="24"/>
          <w:szCs w:val="24"/>
        </w:rPr>
      </w:pPr>
      <w:r w:rsidRPr="003818B2">
        <w:rPr>
          <w:sz w:val="24"/>
          <w:szCs w:val="24"/>
        </w:rPr>
        <w:t>−</w:t>
      </w:r>
      <w:r w:rsidRPr="003818B2">
        <w:rPr>
          <w:sz w:val="24"/>
          <w:szCs w:val="24"/>
        </w:rPr>
        <w:tab/>
        <w:t>передача предусмотрена федеральным законодательством в рамках установленной процедуры.</w:t>
      </w:r>
    </w:p>
    <w:p w:rsidR="003818B2" w:rsidRDefault="003818B2" w:rsidP="003818B2">
      <w:pPr>
        <w:pStyle w:val="a4"/>
        <w:jc w:val="both"/>
        <w:rPr>
          <w:sz w:val="24"/>
          <w:szCs w:val="24"/>
        </w:rPr>
      </w:pPr>
    </w:p>
    <w:p w:rsidR="003818B2" w:rsidRPr="003818B2" w:rsidRDefault="003818B2" w:rsidP="003818B2">
      <w:pPr>
        <w:pStyle w:val="a4"/>
        <w:jc w:val="both"/>
        <w:rPr>
          <w:sz w:val="24"/>
          <w:szCs w:val="24"/>
        </w:rPr>
      </w:pPr>
    </w:p>
    <w:p w:rsidR="003818B2" w:rsidRPr="003818B2" w:rsidRDefault="003818B2" w:rsidP="003818B2">
      <w:pPr>
        <w:pStyle w:val="a4"/>
        <w:jc w:val="both"/>
        <w:rPr>
          <w:b/>
          <w:sz w:val="24"/>
          <w:szCs w:val="24"/>
        </w:rPr>
      </w:pPr>
      <w:r w:rsidRPr="003818B2">
        <w:rPr>
          <w:b/>
          <w:sz w:val="24"/>
          <w:szCs w:val="24"/>
        </w:rPr>
        <w:t>4.</w:t>
      </w:r>
      <w:r w:rsidRPr="003818B2">
        <w:rPr>
          <w:b/>
          <w:sz w:val="24"/>
          <w:szCs w:val="24"/>
        </w:rPr>
        <w:tab/>
        <w:t>Обязанности Оператора при обработке персональных данных</w:t>
      </w:r>
    </w:p>
    <w:p w:rsidR="003818B2" w:rsidRPr="003818B2" w:rsidRDefault="003818B2" w:rsidP="003818B2">
      <w:pPr>
        <w:pStyle w:val="a4"/>
        <w:jc w:val="both"/>
        <w:rPr>
          <w:sz w:val="24"/>
          <w:szCs w:val="24"/>
        </w:rPr>
      </w:pPr>
    </w:p>
    <w:p w:rsidR="003818B2" w:rsidRPr="003818B2" w:rsidRDefault="003818B2" w:rsidP="003818B2">
      <w:pPr>
        <w:pStyle w:val="a4"/>
        <w:jc w:val="both"/>
        <w:rPr>
          <w:sz w:val="24"/>
          <w:szCs w:val="24"/>
        </w:rPr>
      </w:pPr>
      <w:r w:rsidRPr="003818B2">
        <w:rPr>
          <w:sz w:val="24"/>
          <w:szCs w:val="24"/>
        </w:rPr>
        <w:t>4.1.</w:t>
      </w:r>
      <w:r w:rsidRPr="003818B2">
        <w:rPr>
          <w:sz w:val="24"/>
          <w:szCs w:val="24"/>
        </w:rPr>
        <w:tab/>
        <w:t>Оператор при обработке персональных данных обязан:</w:t>
      </w:r>
    </w:p>
    <w:p w:rsidR="003818B2" w:rsidRPr="003818B2" w:rsidRDefault="003818B2" w:rsidP="003818B2">
      <w:pPr>
        <w:pStyle w:val="a4"/>
        <w:jc w:val="both"/>
        <w:rPr>
          <w:sz w:val="24"/>
          <w:szCs w:val="24"/>
        </w:rPr>
      </w:pPr>
      <w:r>
        <w:rPr>
          <w:sz w:val="24"/>
          <w:szCs w:val="24"/>
        </w:rPr>
        <w:t>4.1.1</w:t>
      </w:r>
      <w:r>
        <w:rPr>
          <w:sz w:val="24"/>
          <w:szCs w:val="24"/>
        </w:rPr>
        <w:tab/>
        <w:t>и</w:t>
      </w:r>
      <w:r w:rsidRPr="003818B2">
        <w:rPr>
          <w:sz w:val="24"/>
          <w:szCs w:val="24"/>
        </w:rPr>
        <w:t>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3818B2" w:rsidRPr="003818B2" w:rsidRDefault="003818B2" w:rsidP="003818B2">
      <w:pPr>
        <w:pStyle w:val="a4"/>
        <w:jc w:val="both"/>
        <w:rPr>
          <w:sz w:val="24"/>
          <w:szCs w:val="24"/>
        </w:rPr>
      </w:pPr>
      <w:r w:rsidRPr="003818B2">
        <w:rPr>
          <w:sz w:val="24"/>
          <w:szCs w:val="24"/>
        </w:rPr>
        <w:t>4.</w:t>
      </w:r>
      <w:r>
        <w:rPr>
          <w:sz w:val="24"/>
          <w:szCs w:val="24"/>
        </w:rPr>
        <w:t>1.2</w:t>
      </w:r>
      <w:r>
        <w:rPr>
          <w:sz w:val="24"/>
          <w:szCs w:val="24"/>
        </w:rPr>
        <w:tab/>
        <w:t>о</w:t>
      </w:r>
      <w:r w:rsidRPr="003818B2">
        <w:rPr>
          <w:sz w:val="24"/>
          <w:szCs w:val="24"/>
        </w:rPr>
        <w:t>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от 27.07.2006 N 152-ФЗ "О персональных данных" и принятыми в соответствии с ним нормативными правовыми актами и осуществлять их применение.</w:t>
      </w:r>
    </w:p>
    <w:p w:rsidR="003818B2" w:rsidRPr="003818B2" w:rsidRDefault="003818B2" w:rsidP="003818B2">
      <w:pPr>
        <w:pStyle w:val="a4"/>
        <w:jc w:val="both"/>
        <w:rPr>
          <w:sz w:val="24"/>
          <w:szCs w:val="24"/>
        </w:rPr>
      </w:pPr>
      <w:r>
        <w:rPr>
          <w:sz w:val="24"/>
          <w:szCs w:val="24"/>
        </w:rPr>
        <w:lastRenderedPageBreak/>
        <w:t>4.1.3</w:t>
      </w:r>
      <w:r>
        <w:rPr>
          <w:sz w:val="24"/>
          <w:szCs w:val="24"/>
        </w:rPr>
        <w:tab/>
        <w:t>н</w:t>
      </w:r>
      <w:r w:rsidRPr="003818B2">
        <w:rPr>
          <w:sz w:val="24"/>
          <w:szCs w:val="24"/>
        </w:rPr>
        <w:t>азначать лицо, ответственное за организацию обработки персональных данных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3818B2">
        <w:rPr>
          <w:sz w:val="24"/>
          <w:szCs w:val="24"/>
        </w:rPr>
        <w:t>, структурных подразделениях которое, в частности:</w:t>
      </w:r>
    </w:p>
    <w:p w:rsidR="003818B2" w:rsidRPr="003818B2" w:rsidRDefault="003818B2" w:rsidP="003818B2">
      <w:pPr>
        <w:pStyle w:val="a4"/>
        <w:jc w:val="both"/>
        <w:rPr>
          <w:sz w:val="24"/>
          <w:szCs w:val="24"/>
        </w:rPr>
      </w:pPr>
      <w:r w:rsidRPr="003818B2">
        <w:rPr>
          <w:sz w:val="24"/>
          <w:szCs w:val="24"/>
        </w:rPr>
        <w:t>−</w:t>
      </w:r>
      <w:r w:rsidRPr="003818B2">
        <w:rPr>
          <w:sz w:val="24"/>
          <w:szCs w:val="24"/>
        </w:rPr>
        <w:tab/>
        <w:t>получает указания непосредственно от Главы сельского поселения</w:t>
      </w:r>
      <w:r w:rsidR="006828E8">
        <w:rPr>
          <w:sz w:val="24"/>
          <w:szCs w:val="24"/>
        </w:rPr>
        <w:t xml:space="preserve"> «</w:t>
      </w:r>
      <w:proofErr w:type="spellStart"/>
      <w:r w:rsidR="006828E8">
        <w:rPr>
          <w:sz w:val="24"/>
          <w:szCs w:val="24"/>
        </w:rPr>
        <w:t>Подтыбок</w:t>
      </w:r>
      <w:proofErr w:type="spellEnd"/>
      <w:r w:rsidR="006828E8">
        <w:rPr>
          <w:sz w:val="24"/>
          <w:szCs w:val="24"/>
        </w:rPr>
        <w:t>»</w:t>
      </w:r>
      <w:r w:rsidRPr="003818B2">
        <w:rPr>
          <w:sz w:val="24"/>
          <w:szCs w:val="24"/>
        </w:rPr>
        <w:t xml:space="preserve"> и подотчетно ему по вопросу обработки персональных данных;</w:t>
      </w:r>
    </w:p>
    <w:p w:rsidR="003818B2" w:rsidRPr="003818B2" w:rsidRDefault="003818B2" w:rsidP="003818B2">
      <w:pPr>
        <w:pStyle w:val="a4"/>
        <w:jc w:val="both"/>
        <w:rPr>
          <w:sz w:val="24"/>
          <w:szCs w:val="24"/>
        </w:rPr>
      </w:pPr>
      <w:r w:rsidRPr="003818B2">
        <w:rPr>
          <w:sz w:val="24"/>
          <w:szCs w:val="24"/>
        </w:rPr>
        <w:t>−</w:t>
      </w:r>
      <w:r w:rsidRPr="003818B2">
        <w:rPr>
          <w:sz w:val="24"/>
          <w:szCs w:val="24"/>
        </w:rPr>
        <w:tab/>
        <w:t xml:space="preserve">осуществляет внутренний </w:t>
      </w:r>
      <w:proofErr w:type="gramStart"/>
      <w:r w:rsidRPr="003818B2">
        <w:rPr>
          <w:sz w:val="24"/>
          <w:szCs w:val="24"/>
        </w:rPr>
        <w:t>контроль за</w:t>
      </w:r>
      <w:proofErr w:type="gramEnd"/>
      <w:r w:rsidRPr="003818B2">
        <w:rPr>
          <w:sz w:val="24"/>
          <w:szCs w:val="24"/>
        </w:rPr>
        <w:t xml:space="preserve">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3818B2" w:rsidRPr="003818B2" w:rsidRDefault="003818B2" w:rsidP="003818B2">
      <w:pPr>
        <w:pStyle w:val="a4"/>
        <w:jc w:val="both"/>
        <w:rPr>
          <w:sz w:val="24"/>
          <w:szCs w:val="24"/>
        </w:rPr>
      </w:pPr>
      <w:r w:rsidRPr="003818B2">
        <w:rPr>
          <w:sz w:val="24"/>
          <w:szCs w:val="24"/>
        </w:rPr>
        <w:t>−</w:t>
      </w:r>
      <w:r w:rsidRPr="003818B2">
        <w:rPr>
          <w:sz w:val="24"/>
          <w:szCs w:val="24"/>
        </w:rPr>
        <w:tab/>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w:t>
      </w:r>
    </w:p>
    <w:p w:rsidR="003818B2" w:rsidRPr="003818B2" w:rsidRDefault="003818B2" w:rsidP="003818B2">
      <w:pPr>
        <w:pStyle w:val="a4"/>
        <w:jc w:val="both"/>
        <w:rPr>
          <w:sz w:val="24"/>
          <w:szCs w:val="24"/>
        </w:rPr>
      </w:pPr>
      <w:r w:rsidRPr="003818B2">
        <w:rPr>
          <w:sz w:val="24"/>
          <w:szCs w:val="24"/>
        </w:rPr>
        <w:t xml:space="preserve"> - организует прием и обработку обращений и запросов субъектов персональных данных или их представителей и осуществляет </w:t>
      </w:r>
      <w:proofErr w:type="gramStart"/>
      <w:r w:rsidRPr="003818B2">
        <w:rPr>
          <w:sz w:val="24"/>
          <w:szCs w:val="24"/>
        </w:rPr>
        <w:t>контроль за</w:t>
      </w:r>
      <w:proofErr w:type="gramEnd"/>
      <w:r w:rsidRPr="003818B2">
        <w:rPr>
          <w:sz w:val="24"/>
          <w:szCs w:val="24"/>
        </w:rPr>
        <w:t xml:space="preserve"> приемом и обработкой таких обращений и запросов.</w:t>
      </w:r>
    </w:p>
    <w:p w:rsidR="003818B2" w:rsidRPr="003818B2" w:rsidRDefault="006828E8" w:rsidP="003818B2">
      <w:pPr>
        <w:pStyle w:val="a4"/>
        <w:jc w:val="both"/>
        <w:rPr>
          <w:sz w:val="24"/>
          <w:szCs w:val="24"/>
        </w:rPr>
      </w:pPr>
      <w:r>
        <w:rPr>
          <w:sz w:val="24"/>
          <w:szCs w:val="24"/>
        </w:rPr>
        <w:t>4.1.4</w:t>
      </w:r>
      <w:r>
        <w:rPr>
          <w:sz w:val="24"/>
          <w:szCs w:val="24"/>
        </w:rPr>
        <w:tab/>
        <w:t>о</w:t>
      </w:r>
      <w:r w:rsidR="003818B2" w:rsidRPr="003818B2">
        <w:rPr>
          <w:sz w:val="24"/>
          <w:szCs w:val="24"/>
        </w:rPr>
        <w:t>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3818B2" w:rsidRPr="003818B2" w:rsidRDefault="006828E8" w:rsidP="003818B2">
      <w:pPr>
        <w:pStyle w:val="a4"/>
        <w:jc w:val="both"/>
        <w:rPr>
          <w:sz w:val="24"/>
          <w:szCs w:val="24"/>
        </w:rPr>
      </w:pPr>
      <w:r>
        <w:rPr>
          <w:sz w:val="24"/>
          <w:szCs w:val="24"/>
        </w:rPr>
        <w:t>4.1.5</w:t>
      </w:r>
      <w:r>
        <w:rPr>
          <w:sz w:val="24"/>
          <w:szCs w:val="24"/>
        </w:rPr>
        <w:tab/>
        <w:t>о</w:t>
      </w:r>
      <w:r w:rsidR="003818B2" w:rsidRPr="003818B2">
        <w:rPr>
          <w:sz w:val="24"/>
          <w:szCs w:val="24"/>
        </w:rPr>
        <w:t>беспечивать конфиденциальность персональных данных, обрабатываемых Оператором, кроме общедоступных персональных данных, если иное не предусмотрено федеральным законом.</w:t>
      </w:r>
    </w:p>
    <w:p w:rsidR="003818B2" w:rsidRPr="003818B2" w:rsidRDefault="006828E8" w:rsidP="003818B2">
      <w:pPr>
        <w:pStyle w:val="a4"/>
        <w:jc w:val="both"/>
        <w:rPr>
          <w:sz w:val="24"/>
          <w:szCs w:val="24"/>
        </w:rPr>
      </w:pPr>
      <w:r>
        <w:rPr>
          <w:sz w:val="24"/>
          <w:szCs w:val="24"/>
        </w:rPr>
        <w:t>4.1.6</w:t>
      </w:r>
      <w:r>
        <w:rPr>
          <w:sz w:val="24"/>
          <w:szCs w:val="24"/>
        </w:rPr>
        <w:tab/>
        <w:t>п</w:t>
      </w:r>
      <w:r w:rsidR="003818B2" w:rsidRPr="003818B2">
        <w:rPr>
          <w:sz w:val="24"/>
          <w:szCs w:val="24"/>
        </w:rPr>
        <w:t>ринимать меры по обеспечению безопасности персональных данных при их обработке.</w:t>
      </w:r>
    </w:p>
    <w:p w:rsidR="003818B2" w:rsidRPr="003818B2" w:rsidRDefault="006828E8" w:rsidP="003818B2">
      <w:pPr>
        <w:pStyle w:val="a4"/>
        <w:jc w:val="both"/>
        <w:rPr>
          <w:sz w:val="24"/>
          <w:szCs w:val="24"/>
        </w:rPr>
      </w:pPr>
      <w:r>
        <w:rPr>
          <w:sz w:val="24"/>
          <w:szCs w:val="24"/>
        </w:rPr>
        <w:t>4.1.7</w:t>
      </w:r>
      <w:r>
        <w:rPr>
          <w:sz w:val="24"/>
          <w:szCs w:val="24"/>
        </w:rPr>
        <w:tab/>
        <w:t>н</w:t>
      </w:r>
      <w:r w:rsidR="003818B2" w:rsidRPr="003818B2">
        <w:rPr>
          <w:sz w:val="24"/>
          <w:szCs w:val="24"/>
        </w:rPr>
        <w:t>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3818B2" w:rsidRPr="003818B2" w:rsidRDefault="006828E8" w:rsidP="003818B2">
      <w:pPr>
        <w:pStyle w:val="a4"/>
        <w:jc w:val="both"/>
        <w:rPr>
          <w:sz w:val="24"/>
          <w:szCs w:val="24"/>
        </w:rPr>
      </w:pPr>
      <w:r>
        <w:rPr>
          <w:sz w:val="24"/>
          <w:szCs w:val="24"/>
        </w:rPr>
        <w:t>4.1.8</w:t>
      </w:r>
      <w:r>
        <w:rPr>
          <w:sz w:val="24"/>
          <w:szCs w:val="24"/>
        </w:rPr>
        <w:tab/>
        <w:t>о</w:t>
      </w:r>
      <w:r w:rsidR="003818B2" w:rsidRPr="003818B2">
        <w:rPr>
          <w:sz w:val="24"/>
          <w:szCs w:val="24"/>
        </w:rPr>
        <w:t>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3818B2" w:rsidRDefault="003818B2" w:rsidP="003818B2">
      <w:pPr>
        <w:pStyle w:val="a4"/>
        <w:jc w:val="both"/>
        <w:rPr>
          <w:sz w:val="24"/>
          <w:szCs w:val="24"/>
        </w:rPr>
      </w:pPr>
      <w:r w:rsidRPr="003818B2">
        <w:rPr>
          <w:sz w:val="24"/>
          <w:szCs w:val="24"/>
        </w:rPr>
        <w:t>4.1.9</w:t>
      </w:r>
      <w:r w:rsidRPr="003818B2">
        <w:rPr>
          <w:sz w:val="24"/>
          <w:szCs w:val="24"/>
        </w:rPr>
        <w:tab/>
        <w:t>Оператор обязан выполнять иные обязанности оператора, предусмотренные Федеральным законом от 27.07.2006 N 152-ФЗ "О персональных данных" и принятыми в соответствии с ним нормативными правовыми актами.</w:t>
      </w:r>
    </w:p>
    <w:p w:rsidR="006828E8" w:rsidRDefault="006828E8" w:rsidP="003818B2">
      <w:pPr>
        <w:pStyle w:val="a4"/>
        <w:jc w:val="both"/>
        <w:rPr>
          <w:sz w:val="24"/>
          <w:szCs w:val="24"/>
        </w:rPr>
      </w:pPr>
    </w:p>
    <w:p w:rsidR="006828E8" w:rsidRPr="006828E8" w:rsidRDefault="006828E8" w:rsidP="006828E8">
      <w:pPr>
        <w:pStyle w:val="a4"/>
        <w:jc w:val="both"/>
        <w:rPr>
          <w:b/>
          <w:sz w:val="24"/>
          <w:szCs w:val="24"/>
        </w:rPr>
      </w:pPr>
      <w:r w:rsidRPr="006828E8">
        <w:rPr>
          <w:b/>
          <w:sz w:val="24"/>
          <w:szCs w:val="24"/>
        </w:rPr>
        <w:t>5.</w:t>
      </w:r>
      <w:r w:rsidRPr="006828E8">
        <w:rPr>
          <w:b/>
          <w:sz w:val="24"/>
          <w:szCs w:val="24"/>
        </w:rPr>
        <w:tab/>
        <w:t>Порядок доступа к персональным данным и их предоставления</w:t>
      </w:r>
    </w:p>
    <w:p w:rsidR="006828E8" w:rsidRPr="006828E8" w:rsidRDefault="006828E8" w:rsidP="006828E8">
      <w:pPr>
        <w:pStyle w:val="a4"/>
        <w:jc w:val="both"/>
        <w:rPr>
          <w:sz w:val="24"/>
          <w:szCs w:val="24"/>
        </w:rPr>
      </w:pPr>
    </w:p>
    <w:p w:rsidR="006828E8" w:rsidRPr="006828E8" w:rsidRDefault="006828E8" w:rsidP="006828E8">
      <w:pPr>
        <w:pStyle w:val="a4"/>
        <w:jc w:val="both"/>
        <w:rPr>
          <w:sz w:val="24"/>
          <w:szCs w:val="24"/>
        </w:rPr>
      </w:pPr>
      <w:r w:rsidRPr="006828E8">
        <w:rPr>
          <w:sz w:val="24"/>
          <w:szCs w:val="24"/>
        </w:rPr>
        <w:t>5.1.</w:t>
      </w:r>
      <w:r w:rsidRPr="006828E8">
        <w:rPr>
          <w:sz w:val="24"/>
          <w:szCs w:val="24"/>
        </w:rPr>
        <w:tab/>
        <w:t>К обработке персональных данных допускаются сотрудники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6828E8">
        <w:rPr>
          <w:sz w:val="24"/>
          <w:szCs w:val="24"/>
        </w:rPr>
        <w:t>, структурных подразделений, выполняющие соответствующие функции по предоставлению муниципальных услуг, реализации соответствующих полномочий.</w:t>
      </w:r>
    </w:p>
    <w:p w:rsidR="006828E8" w:rsidRPr="006828E8" w:rsidRDefault="006828E8" w:rsidP="006828E8">
      <w:pPr>
        <w:pStyle w:val="a4"/>
        <w:jc w:val="both"/>
        <w:rPr>
          <w:sz w:val="24"/>
          <w:szCs w:val="24"/>
        </w:rPr>
      </w:pPr>
      <w:r w:rsidRPr="006828E8">
        <w:rPr>
          <w:sz w:val="24"/>
          <w:szCs w:val="24"/>
        </w:rPr>
        <w:t>5.2.</w:t>
      </w:r>
      <w:r w:rsidRPr="006828E8">
        <w:rPr>
          <w:sz w:val="24"/>
          <w:szCs w:val="24"/>
        </w:rPr>
        <w:tab/>
        <w:t>О предоставлении допуска оператором издается приказ о допуске к обработке данных.</w:t>
      </w:r>
    </w:p>
    <w:p w:rsidR="006828E8" w:rsidRPr="006828E8" w:rsidRDefault="006828E8" w:rsidP="006828E8">
      <w:pPr>
        <w:pStyle w:val="a4"/>
        <w:jc w:val="both"/>
        <w:rPr>
          <w:sz w:val="24"/>
          <w:szCs w:val="24"/>
        </w:rPr>
      </w:pPr>
      <w:r w:rsidRPr="006828E8">
        <w:rPr>
          <w:sz w:val="24"/>
          <w:szCs w:val="24"/>
        </w:rPr>
        <w:t>5.3.</w:t>
      </w:r>
      <w:r w:rsidRPr="006828E8">
        <w:rPr>
          <w:sz w:val="24"/>
          <w:szCs w:val="24"/>
        </w:rPr>
        <w:tab/>
        <w:t>Лицо, ответственное за организацию обработки персональных данных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6828E8">
        <w:rPr>
          <w:sz w:val="24"/>
          <w:szCs w:val="24"/>
        </w:rPr>
        <w:t>, структурных подразделениях при организации доступа к персональным данным, обязано ознакомить субъект персональных данных с требованиями федерального законодательства и локальных правовых актов к обработке персональных данных и обеспечению безопасности персональных данных.</w:t>
      </w:r>
    </w:p>
    <w:p w:rsidR="006828E8" w:rsidRPr="006828E8" w:rsidRDefault="006828E8" w:rsidP="006828E8">
      <w:pPr>
        <w:pStyle w:val="a4"/>
        <w:jc w:val="both"/>
        <w:rPr>
          <w:sz w:val="24"/>
          <w:szCs w:val="24"/>
        </w:rPr>
      </w:pPr>
      <w:r w:rsidRPr="006828E8">
        <w:rPr>
          <w:sz w:val="24"/>
          <w:szCs w:val="24"/>
        </w:rPr>
        <w:lastRenderedPageBreak/>
        <w:t>5.4.</w:t>
      </w:r>
      <w:r w:rsidRPr="006828E8">
        <w:rPr>
          <w:sz w:val="24"/>
          <w:szCs w:val="24"/>
        </w:rPr>
        <w:tab/>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возложенных соответствующих задач и функций.</w:t>
      </w:r>
    </w:p>
    <w:p w:rsidR="006828E8" w:rsidRPr="006828E8" w:rsidRDefault="006828E8" w:rsidP="006828E8">
      <w:pPr>
        <w:pStyle w:val="a4"/>
        <w:jc w:val="both"/>
        <w:rPr>
          <w:sz w:val="24"/>
          <w:szCs w:val="24"/>
        </w:rPr>
      </w:pPr>
    </w:p>
    <w:p w:rsidR="006828E8" w:rsidRPr="006828E8" w:rsidRDefault="006828E8" w:rsidP="006828E8">
      <w:pPr>
        <w:pStyle w:val="a4"/>
        <w:jc w:val="both"/>
        <w:rPr>
          <w:b/>
          <w:sz w:val="24"/>
          <w:szCs w:val="24"/>
        </w:rPr>
      </w:pPr>
      <w:r w:rsidRPr="006828E8">
        <w:rPr>
          <w:b/>
          <w:sz w:val="24"/>
          <w:szCs w:val="24"/>
        </w:rPr>
        <w:t>6.</w:t>
      </w:r>
      <w:r w:rsidRPr="006828E8">
        <w:rPr>
          <w:b/>
          <w:sz w:val="24"/>
          <w:szCs w:val="24"/>
        </w:rPr>
        <w:tab/>
        <w:t>Сведения об обеспечении безопасности персональных данных</w:t>
      </w:r>
    </w:p>
    <w:p w:rsidR="006828E8" w:rsidRPr="006828E8" w:rsidRDefault="006828E8" w:rsidP="006828E8">
      <w:pPr>
        <w:pStyle w:val="a4"/>
        <w:jc w:val="both"/>
        <w:rPr>
          <w:sz w:val="24"/>
          <w:szCs w:val="24"/>
        </w:rPr>
      </w:pPr>
    </w:p>
    <w:p w:rsidR="006828E8" w:rsidRPr="006828E8" w:rsidRDefault="006828E8" w:rsidP="006828E8">
      <w:pPr>
        <w:pStyle w:val="a4"/>
        <w:jc w:val="both"/>
        <w:rPr>
          <w:sz w:val="24"/>
          <w:szCs w:val="24"/>
        </w:rPr>
      </w:pPr>
      <w:r w:rsidRPr="006828E8">
        <w:rPr>
          <w:sz w:val="24"/>
          <w:szCs w:val="24"/>
        </w:rPr>
        <w:t>6.1.</w:t>
      </w:r>
      <w:r w:rsidRPr="006828E8">
        <w:rPr>
          <w:sz w:val="24"/>
          <w:szCs w:val="24"/>
        </w:rPr>
        <w:tab/>
        <w:t>Персональные данные относятся к сведениям ограниченного доступа и подлежат защите, в рамках функционирующей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6828E8">
        <w:rPr>
          <w:sz w:val="24"/>
          <w:szCs w:val="24"/>
        </w:rPr>
        <w:t xml:space="preserve"> и структурных подразделениях системы защиты информации.</w:t>
      </w:r>
    </w:p>
    <w:p w:rsidR="006828E8" w:rsidRPr="006828E8" w:rsidRDefault="006828E8" w:rsidP="006828E8">
      <w:pPr>
        <w:pStyle w:val="a4"/>
        <w:jc w:val="both"/>
        <w:rPr>
          <w:sz w:val="24"/>
          <w:szCs w:val="24"/>
        </w:rPr>
      </w:pPr>
      <w:r w:rsidRPr="006828E8">
        <w:rPr>
          <w:sz w:val="24"/>
          <w:szCs w:val="24"/>
        </w:rPr>
        <w:t>6.2.</w:t>
      </w:r>
      <w:r w:rsidRPr="006828E8">
        <w:rPr>
          <w:sz w:val="24"/>
          <w:szCs w:val="24"/>
        </w:rPr>
        <w:tab/>
      </w:r>
      <w:proofErr w:type="gramStart"/>
      <w:r w:rsidRPr="006828E8">
        <w:rPr>
          <w:sz w:val="24"/>
          <w:szCs w:val="24"/>
        </w:rPr>
        <w:t>При организации защиты персональных данных при их обработке оператор руководствуются, в том числе Федеральным законом от 27.07.2006 N 152-ФЗ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N 211 "Об утверждении перечня мер, направленных на обеспечение выполнения обязанностей</w:t>
      </w:r>
      <w:proofErr w:type="gramEnd"/>
      <w:r w:rsidRPr="006828E8">
        <w:rPr>
          <w:sz w:val="24"/>
          <w:szCs w:val="24"/>
        </w:rPr>
        <w:t xml:space="preserve">, </w:t>
      </w:r>
      <w:proofErr w:type="gramStart"/>
      <w:r w:rsidRPr="006828E8">
        <w:rPr>
          <w:sz w:val="24"/>
          <w:szCs w:val="24"/>
        </w:rPr>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roofErr w:type="gramEnd"/>
    </w:p>
    <w:p w:rsidR="006828E8" w:rsidRPr="006828E8" w:rsidRDefault="006828E8" w:rsidP="006828E8">
      <w:pPr>
        <w:pStyle w:val="a4"/>
        <w:jc w:val="both"/>
        <w:rPr>
          <w:sz w:val="24"/>
          <w:szCs w:val="24"/>
        </w:rPr>
      </w:pPr>
      <w:r w:rsidRPr="006828E8">
        <w:rPr>
          <w:sz w:val="24"/>
          <w:szCs w:val="24"/>
        </w:rPr>
        <w:t>6.3.</w:t>
      </w:r>
      <w:r w:rsidRPr="006828E8">
        <w:rPr>
          <w:sz w:val="24"/>
          <w:szCs w:val="24"/>
        </w:rPr>
        <w:tab/>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6828E8" w:rsidRPr="006828E8" w:rsidRDefault="006828E8" w:rsidP="006828E8">
      <w:pPr>
        <w:pStyle w:val="a4"/>
        <w:jc w:val="both"/>
        <w:rPr>
          <w:sz w:val="24"/>
          <w:szCs w:val="24"/>
        </w:rPr>
      </w:pPr>
      <w:r w:rsidRPr="006828E8">
        <w:rPr>
          <w:sz w:val="24"/>
          <w:szCs w:val="24"/>
        </w:rPr>
        <w:t>6.4.</w:t>
      </w:r>
      <w:r w:rsidRPr="006828E8">
        <w:rPr>
          <w:sz w:val="24"/>
          <w:szCs w:val="24"/>
        </w:rPr>
        <w:tab/>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6828E8" w:rsidRPr="006828E8" w:rsidRDefault="006828E8" w:rsidP="006828E8">
      <w:pPr>
        <w:pStyle w:val="a4"/>
        <w:jc w:val="both"/>
        <w:rPr>
          <w:sz w:val="24"/>
          <w:szCs w:val="24"/>
        </w:rPr>
      </w:pPr>
      <w:r w:rsidRPr="006828E8">
        <w:rPr>
          <w:sz w:val="24"/>
          <w:szCs w:val="24"/>
        </w:rPr>
        <w:t>6.5.</w:t>
      </w:r>
      <w:r w:rsidRPr="006828E8">
        <w:rPr>
          <w:sz w:val="24"/>
          <w:szCs w:val="24"/>
        </w:rPr>
        <w:tab/>
        <w:t>При обработке персональных данных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rsidR="006828E8" w:rsidRPr="006828E8" w:rsidRDefault="006828E8" w:rsidP="006828E8">
      <w:pPr>
        <w:pStyle w:val="a4"/>
        <w:jc w:val="both"/>
        <w:rPr>
          <w:sz w:val="24"/>
          <w:szCs w:val="24"/>
        </w:rPr>
      </w:pPr>
      <w:proofErr w:type="gramStart"/>
      <w:r>
        <w:rPr>
          <w:sz w:val="24"/>
          <w:szCs w:val="24"/>
        </w:rPr>
        <w:t>6.5.1</w:t>
      </w:r>
      <w:r>
        <w:rPr>
          <w:sz w:val="24"/>
          <w:szCs w:val="24"/>
        </w:rPr>
        <w:tab/>
        <w:t>к</w:t>
      </w:r>
      <w:r w:rsidRPr="006828E8">
        <w:rPr>
          <w:sz w:val="24"/>
          <w:szCs w:val="24"/>
        </w:rPr>
        <w:t xml:space="preserve"> правовым мерам защиты персональных данных относится принятие правовых актов,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roofErr w:type="gramEnd"/>
    </w:p>
    <w:p w:rsidR="006828E8" w:rsidRPr="006828E8" w:rsidRDefault="006828E8" w:rsidP="006828E8">
      <w:pPr>
        <w:pStyle w:val="a4"/>
        <w:jc w:val="both"/>
        <w:rPr>
          <w:sz w:val="24"/>
          <w:szCs w:val="24"/>
        </w:rPr>
      </w:pPr>
      <w:r>
        <w:rPr>
          <w:sz w:val="24"/>
          <w:szCs w:val="24"/>
        </w:rPr>
        <w:t>6.5.2</w:t>
      </w:r>
      <w:r>
        <w:rPr>
          <w:sz w:val="24"/>
          <w:szCs w:val="24"/>
        </w:rPr>
        <w:tab/>
        <w:t>к</w:t>
      </w:r>
      <w:r w:rsidRPr="006828E8">
        <w:rPr>
          <w:sz w:val="24"/>
          <w:szCs w:val="24"/>
        </w:rPr>
        <w:t xml:space="preserve"> организационным мерам защиты персональных данных относятся в том числе:</w:t>
      </w:r>
    </w:p>
    <w:p w:rsidR="006828E8" w:rsidRPr="006828E8" w:rsidRDefault="006828E8" w:rsidP="006828E8">
      <w:pPr>
        <w:pStyle w:val="a4"/>
        <w:jc w:val="both"/>
        <w:rPr>
          <w:sz w:val="24"/>
          <w:szCs w:val="24"/>
        </w:rPr>
      </w:pPr>
      <w:r w:rsidRPr="006828E8">
        <w:rPr>
          <w:sz w:val="24"/>
          <w:szCs w:val="24"/>
        </w:rPr>
        <w:t>−</w:t>
      </w:r>
      <w:r w:rsidRPr="006828E8">
        <w:rPr>
          <w:sz w:val="24"/>
          <w:szCs w:val="24"/>
        </w:rPr>
        <w:tab/>
        <w:t xml:space="preserve">назначение </w:t>
      </w:r>
      <w:proofErr w:type="gramStart"/>
      <w:r w:rsidRPr="006828E8">
        <w:rPr>
          <w:sz w:val="24"/>
          <w:szCs w:val="24"/>
        </w:rPr>
        <w:t>ответственного</w:t>
      </w:r>
      <w:proofErr w:type="gramEnd"/>
      <w:r w:rsidRPr="006828E8">
        <w:rPr>
          <w:sz w:val="24"/>
          <w:szCs w:val="24"/>
        </w:rPr>
        <w:t xml:space="preserve"> за организацию обработки персональных данных;</w:t>
      </w:r>
    </w:p>
    <w:p w:rsidR="006828E8" w:rsidRPr="006828E8" w:rsidRDefault="006828E8" w:rsidP="006828E8">
      <w:pPr>
        <w:pStyle w:val="a4"/>
        <w:jc w:val="both"/>
        <w:rPr>
          <w:sz w:val="24"/>
          <w:szCs w:val="24"/>
        </w:rPr>
      </w:pPr>
      <w:r w:rsidRPr="006828E8">
        <w:rPr>
          <w:sz w:val="24"/>
          <w:szCs w:val="24"/>
        </w:rPr>
        <w:t>−</w:t>
      </w:r>
      <w:r w:rsidRPr="006828E8">
        <w:rPr>
          <w:sz w:val="24"/>
          <w:szCs w:val="24"/>
        </w:rPr>
        <w:tab/>
        <w:t xml:space="preserve">назначение </w:t>
      </w:r>
      <w:proofErr w:type="gramStart"/>
      <w:r w:rsidRPr="006828E8">
        <w:rPr>
          <w:sz w:val="24"/>
          <w:szCs w:val="24"/>
        </w:rPr>
        <w:t>ответственного</w:t>
      </w:r>
      <w:proofErr w:type="gramEnd"/>
      <w:r w:rsidRPr="006828E8">
        <w:rPr>
          <w:sz w:val="24"/>
          <w:szCs w:val="24"/>
        </w:rPr>
        <w:t xml:space="preserve"> за обеспечение безопасности персональных данных;</w:t>
      </w:r>
    </w:p>
    <w:p w:rsidR="006828E8" w:rsidRPr="006828E8" w:rsidRDefault="006828E8" w:rsidP="006828E8">
      <w:pPr>
        <w:pStyle w:val="a4"/>
        <w:jc w:val="both"/>
        <w:rPr>
          <w:sz w:val="24"/>
          <w:szCs w:val="24"/>
        </w:rPr>
      </w:pPr>
      <w:r w:rsidRPr="006828E8">
        <w:rPr>
          <w:sz w:val="24"/>
          <w:szCs w:val="24"/>
        </w:rPr>
        <w:t>−</w:t>
      </w:r>
      <w:r w:rsidRPr="006828E8">
        <w:rPr>
          <w:sz w:val="24"/>
          <w:szCs w:val="24"/>
        </w:rPr>
        <w:tab/>
        <w:t>ознакомление сотрудников с положениями законодательства о персональных данных, а также с Политикой и Положением;</w:t>
      </w:r>
    </w:p>
    <w:p w:rsidR="006828E8" w:rsidRPr="006828E8" w:rsidRDefault="006828E8" w:rsidP="006828E8">
      <w:pPr>
        <w:pStyle w:val="a4"/>
        <w:jc w:val="both"/>
        <w:rPr>
          <w:sz w:val="24"/>
          <w:szCs w:val="24"/>
        </w:rPr>
      </w:pPr>
      <w:r w:rsidRPr="006828E8">
        <w:rPr>
          <w:sz w:val="24"/>
          <w:szCs w:val="24"/>
        </w:rPr>
        <w:t>−</w:t>
      </w:r>
      <w:r w:rsidRPr="006828E8">
        <w:rPr>
          <w:sz w:val="24"/>
          <w:szCs w:val="24"/>
        </w:rPr>
        <w:tab/>
        <w:t>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6828E8" w:rsidRPr="006828E8" w:rsidRDefault="006828E8" w:rsidP="006828E8">
      <w:pPr>
        <w:pStyle w:val="a4"/>
        <w:jc w:val="both"/>
        <w:rPr>
          <w:sz w:val="24"/>
          <w:szCs w:val="24"/>
        </w:rPr>
      </w:pPr>
      <w:r w:rsidRPr="006828E8">
        <w:rPr>
          <w:sz w:val="24"/>
          <w:szCs w:val="24"/>
        </w:rPr>
        <w:t>−</w:t>
      </w:r>
      <w:r w:rsidRPr="006828E8">
        <w:rPr>
          <w:sz w:val="24"/>
          <w:szCs w:val="24"/>
        </w:rPr>
        <w:tab/>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6828E8" w:rsidRPr="006828E8" w:rsidRDefault="006828E8" w:rsidP="006828E8">
      <w:pPr>
        <w:pStyle w:val="a4"/>
        <w:jc w:val="both"/>
        <w:rPr>
          <w:sz w:val="24"/>
          <w:szCs w:val="24"/>
        </w:rPr>
      </w:pPr>
      <w:r w:rsidRPr="006828E8">
        <w:rPr>
          <w:sz w:val="24"/>
          <w:szCs w:val="24"/>
        </w:rPr>
        <w:lastRenderedPageBreak/>
        <w:t>−</w:t>
      </w:r>
      <w:r w:rsidRPr="006828E8">
        <w:rPr>
          <w:sz w:val="24"/>
          <w:szCs w:val="24"/>
        </w:rPr>
        <w:tab/>
        <w:t>осуществляет допуск работников к персональным данным, обрабатываемым в информационной системе Оператора, а также к их материальным носителям только для выполнения трудовых обязанностей;</w:t>
      </w:r>
    </w:p>
    <w:p w:rsidR="006828E8" w:rsidRPr="006828E8" w:rsidRDefault="006828E8" w:rsidP="006828E8">
      <w:pPr>
        <w:pStyle w:val="a4"/>
        <w:jc w:val="both"/>
        <w:rPr>
          <w:sz w:val="24"/>
          <w:szCs w:val="24"/>
        </w:rPr>
      </w:pPr>
      <w:r w:rsidRPr="006828E8">
        <w:rPr>
          <w:sz w:val="24"/>
          <w:szCs w:val="24"/>
        </w:rPr>
        <w:t>−</w:t>
      </w:r>
      <w:r w:rsidRPr="006828E8">
        <w:rPr>
          <w:sz w:val="24"/>
          <w:szCs w:val="24"/>
        </w:rPr>
        <w:tab/>
        <w:t>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6828E8" w:rsidRPr="006828E8" w:rsidRDefault="006828E8" w:rsidP="006828E8">
      <w:pPr>
        <w:pStyle w:val="a4"/>
        <w:jc w:val="both"/>
        <w:rPr>
          <w:sz w:val="24"/>
          <w:szCs w:val="24"/>
        </w:rPr>
      </w:pPr>
      <w:r w:rsidRPr="006828E8">
        <w:rPr>
          <w:sz w:val="24"/>
          <w:szCs w:val="24"/>
        </w:rPr>
        <w:t>−</w:t>
      </w:r>
      <w:r w:rsidRPr="006828E8">
        <w:rPr>
          <w:sz w:val="24"/>
          <w:szCs w:val="24"/>
        </w:rPr>
        <w:tab/>
        <w:t>осуществление внутреннего контроля соответствия обработки персональных данных требованиям к защите персональных данных и безопасности персональных данных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6828E8">
        <w:rPr>
          <w:sz w:val="24"/>
          <w:szCs w:val="24"/>
        </w:rPr>
        <w:t xml:space="preserve"> и структурных подразделениях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6828E8" w:rsidRPr="006828E8" w:rsidRDefault="006828E8" w:rsidP="006828E8">
      <w:pPr>
        <w:pStyle w:val="a4"/>
        <w:jc w:val="both"/>
        <w:rPr>
          <w:sz w:val="24"/>
          <w:szCs w:val="24"/>
        </w:rPr>
      </w:pPr>
      <w:r w:rsidRPr="006828E8">
        <w:rPr>
          <w:sz w:val="24"/>
          <w:szCs w:val="24"/>
        </w:rPr>
        <w:t>−</w:t>
      </w:r>
      <w:r w:rsidRPr="006828E8">
        <w:rPr>
          <w:sz w:val="24"/>
          <w:szCs w:val="24"/>
        </w:rPr>
        <w:tab/>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6828E8" w:rsidRPr="006828E8" w:rsidRDefault="006828E8" w:rsidP="006828E8">
      <w:pPr>
        <w:pStyle w:val="a4"/>
        <w:jc w:val="both"/>
        <w:rPr>
          <w:sz w:val="24"/>
          <w:szCs w:val="24"/>
        </w:rPr>
      </w:pPr>
      <w:r>
        <w:rPr>
          <w:sz w:val="24"/>
          <w:szCs w:val="24"/>
        </w:rPr>
        <w:t>6.5.3</w:t>
      </w:r>
      <w:r>
        <w:rPr>
          <w:sz w:val="24"/>
          <w:szCs w:val="24"/>
        </w:rPr>
        <w:tab/>
        <w:t>к</w:t>
      </w:r>
      <w:r w:rsidRPr="006828E8">
        <w:rPr>
          <w:sz w:val="24"/>
          <w:szCs w:val="24"/>
        </w:rPr>
        <w:t xml:space="preserve">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6828E8" w:rsidRPr="006828E8" w:rsidRDefault="006828E8" w:rsidP="006828E8">
      <w:pPr>
        <w:pStyle w:val="a4"/>
        <w:jc w:val="both"/>
        <w:rPr>
          <w:sz w:val="24"/>
          <w:szCs w:val="24"/>
        </w:rPr>
      </w:pPr>
      <w:r w:rsidRPr="006828E8">
        <w:rPr>
          <w:sz w:val="24"/>
          <w:szCs w:val="24"/>
        </w:rPr>
        <w:t>−</w:t>
      </w:r>
      <w:r w:rsidRPr="006828E8">
        <w:rPr>
          <w:sz w:val="24"/>
          <w:szCs w:val="24"/>
        </w:rPr>
        <w:tab/>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6828E8" w:rsidRPr="006828E8" w:rsidRDefault="006828E8" w:rsidP="006828E8">
      <w:pPr>
        <w:pStyle w:val="a4"/>
        <w:jc w:val="both"/>
        <w:rPr>
          <w:sz w:val="24"/>
          <w:szCs w:val="24"/>
        </w:rPr>
      </w:pPr>
      <w:r w:rsidRPr="006828E8">
        <w:rPr>
          <w:sz w:val="24"/>
          <w:szCs w:val="24"/>
        </w:rPr>
        <w:t>−</w:t>
      </w:r>
      <w:r w:rsidRPr="006828E8">
        <w:rPr>
          <w:sz w:val="24"/>
          <w:szCs w:val="24"/>
        </w:rPr>
        <w:tab/>
        <w:t>средств защиты от вредоносного программного обеспечения;</w:t>
      </w:r>
    </w:p>
    <w:p w:rsidR="006828E8" w:rsidRPr="006828E8" w:rsidRDefault="006828E8" w:rsidP="006828E8">
      <w:pPr>
        <w:pStyle w:val="a4"/>
        <w:jc w:val="both"/>
        <w:rPr>
          <w:sz w:val="24"/>
          <w:szCs w:val="24"/>
        </w:rPr>
      </w:pPr>
      <w:r w:rsidRPr="006828E8">
        <w:rPr>
          <w:sz w:val="24"/>
          <w:szCs w:val="24"/>
        </w:rPr>
        <w:t>−</w:t>
      </w:r>
      <w:r w:rsidRPr="006828E8">
        <w:rPr>
          <w:sz w:val="24"/>
          <w:szCs w:val="24"/>
        </w:rPr>
        <w:tab/>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6828E8" w:rsidRPr="006828E8" w:rsidRDefault="006828E8" w:rsidP="006828E8">
      <w:pPr>
        <w:pStyle w:val="a4"/>
        <w:jc w:val="both"/>
        <w:rPr>
          <w:sz w:val="24"/>
          <w:szCs w:val="24"/>
        </w:rPr>
      </w:pPr>
      <w:r w:rsidRPr="006828E8">
        <w:rPr>
          <w:sz w:val="24"/>
          <w:szCs w:val="24"/>
        </w:rPr>
        <w:t>−</w:t>
      </w:r>
      <w:r w:rsidRPr="006828E8">
        <w:rPr>
          <w:sz w:val="24"/>
          <w:szCs w:val="24"/>
        </w:rPr>
        <w:tab/>
        <w:t>обеспечение раздельного хранения персональных данных (материальных носителей), обработка которых осуществляется в различных целях.</w:t>
      </w:r>
    </w:p>
    <w:p w:rsidR="006828E8" w:rsidRPr="006828E8" w:rsidRDefault="006828E8" w:rsidP="006828E8">
      <w:pPr>
        <w:pStyle w:val="a4"/>
        <w:jc w:val="both"/>
        <w:rPr>
          <w:sz w:val="24"/>
          <w:szCs w:val="24"/>
        </w:rPr>
      </w:pPr>
      <w:r w:rsidRPr="006828E8">
        <w:rPr>
          <w:sz w:val="24"/>
          <w:szCs w:val="24"/>
        </w:rPr>
        <w:t>6.5.4</w:t>
      </w:r>
      <w:r w:rsidRPr="006828E8">
        <w:rPr>
          <w:sz w:val="24"/>
          <w:szCs w:val="24"/>
        </w:rPr>
        <w:tab/>
        <w:t>Операторами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6828E8" w:rsidRPr="006828E8" w:rsidRDefault="006828E8" w:rsidP="006828E8">
      <w:pPr>
        <w:pStyle w:val="a4"/>
        <w:jc w:val="both"/>
        <w:rPr>
          <w:sz w:val="24"/>
          <w:szCs w:val="24"/>
        </w:rPr>
      </w:pPr>
      <w:r w:rsidRPr="006828E8">
        <w:rPr>
          <w:sz w:val="24"/>
          <w:szCs w:val="24"/>
        </w:rPr>
        <w:t>6.5.5</w:t>
      </w:r>
      <w:r w:rsidRPr="006828E8">
        <w:rPr>
          <w:sz w:val="24"/>
          <w:szCs w:val="24"/>
        </w:rPr>
        <w:tab/>
        <w:t>Лица, ответственные за организацию обработки персональных данных, при обеспечении безопасности персональных данных вправе, в том числе:</w:t>
      </w:r>
    </w:p>
    <w:p w:rsidR="006828E8" w:rsidRPr="006828E8" w:rsidRDefault="006828E8" w:rsidP="006828E8">
      <w:pPr>
        <w:pStyle w:val="a4"/>
        <w:jc w:val="both"/>
        <w:rPr>
          <w:sz w:val="24"/>
          <w:szCs w:val="24"/>
        </w:rPr>
      </w:pPr>
      <w:r w:rsidRPr="006828E8">
        <w:rPr>
          <w:sz w:val="24"/>
          <w:szCs w:val="24"/>
        </w:rPr>
        <w:tab/>
      </w:r>
      <w:r>
        <w:rPr>
          <w:sz w:val="24"/>
          <w:szCs w:val="24"/>
        </w:rPr>
        <w:t xml:space="preserve">- </w:t>
      </w:r>
      <w:r w:rsidRPr="006828E8">
        <w:rPr>
          <w:sz w:val="24"/>
          <w:szCs w:val="24"/>
        </w:rPr>
        <w:t>иметь доступ к информации, касающейся обработки персональных данных;</w:t>
      </w:r>
    </w:p>
    <w:p w:rsidR="006828E8" w:rsidRDefault="006828E8" w:rsidP="006828E8">
      <w:pPr>
        <w:pStyle w:val="a4"/>
        <w:jc w:val="both"/>
        <w:rPr>
          <w:sz w:val="24"/>
          <w:szCs w:val="24"/>
        </w:rPr>
      </w:pPr>
      <w:r w:rsidRPr="006828E8">
        <w:rPr>
          <w:sz w:val="24"/>
          <w:szCs w:val="24"/>
        </w:rPr>
        <w:tab/>
      </w:r>
      <w:r>
        <w:rPr>
          <w:sz w:val="24"/>
          <w:szCs w:val="24"/>
        </w:rPr>
        <w:t xml:space="preserve">- </w:t>
      </w:r>
      <w:r w:rsidRPr="006828E8">
        <w:rPr>
          <w:sz w:val="24"/>
          <w:szCs w:val="24"/>
        </w:rPr>
        <w:t>привлекать к реализации мер, направленных на обеспечение безопасности персональных данных, обрабатываемых Операторами, сотрудников с возложением на них соответствующих обязанностей и закреплением ответственности.</w:t>
      </w:r>
    </w:p>
    <w:p w:rsidR="006828E8" w:rsidRDefault="006828E8" w:rsidP="006828E8">
      <w:pPr>
        <w:pStyle w:val="a4"/>
        <w:jc w:val="both"/>
        <w:rPr>
          <w:sz w:val="24"/>
          <w:szCs w:val="24"/>
        </w:rPr>
      </w:pPr>
    </w:p>
    <w:p w:rsidR="006828E8" w:rsidRPr="006828E8" w:rsidRDefault="006828E8" w:rsidP="006828E8">
      <w:pPr>
        <w:pStyle w:val="a4"/>
        <w:jc w:val="both"/>
        <w:rPr>
          <w:b/>
          <w:sz w:val="24"/>
          <w:szCs w:val="24"/>
        </w:rPr>
      </w:pPr>
      <w:r w:rsidRPr="006828E8">
        <w:rPr>
          <w:b/>
          <w:sz w:val="24"/>
          <w:szCs w:val="24"/>
        </w:rPr>
        <w:t>7.</w:t>
      </w:r>
      <w:r w:rsidRPr="006828E8">
        <w:rPr>
          <w:b/>
          <w:sz w:val="24"/>
          <w:szCs w:val="24"/>
        </w:rPr>
        <w:tab/>
        <w:t>Права субъектов персональных данных</w:t>
      </w:r>
    </w:p>
    <w:p w:rsidR="006828E8" w:rsidRPr="006828E8" w:rsidRDefault="006828E8" w:rsidP="006828E8">
      <w:pPr>
        <w:pStyle w:val="a4"/>
        <w:jc w:val="both"/>
        <w:rPr>
          <w:sz w:val="24"/>
          <w:szCs w:val="24"/>
        </w:rPr>
      </w:pPr>
    </w:p>
    <w:p w:rsidR="006828E8" w:rsidRPr="006828E8" w:rsidRDefault="006828E8" w:rsidP="006828E8">
      <w:pPr>
        <w:pStyle w:val="a4"/>
        <w:jc w:val="both"/>
        <w:rPr>
          <w:sz w:val="24"/>
          <w:szCs w:val="24"/>
        </w:rPr>
      </w:pPr>
      <w:r w:rsidRPr="006828E8">
        <w:rPr>
          <w:sz w:val="24"/>
          <w:szCs w:val="24"/>
        </w:rPr>
        <w:t>7.1.</w:t>
      </w:r>
      <w:r w:rsidRPr="006828E8">
        <w:rPr>
          <w:sz w:val="24"/>
          <w:szCs w:val="24"/>
        </w:rPr>
        <w:tab/>
        <w:t>Субъект персональных данных имеет право:</w:t>
      </w:r>
    </w:p>
    <w:p w:rsidR="006828E8" w:rsidRPr="006828E8" w:rsidRDefault="006828E8" w:rsidP="006828E8">
      <w:pPr>
        <w:pStyle w:val="a4"/>
        <w:jc w:val="both"/>
        <w:rPr>
          <w:sz w:val="24"/>
          <w:szCs w:val="24"/>
        </w:rPr>
      </w:pPr>
      <w:r w:rsidRPr="006828E8">
        <w:rPr>
          <w:sz w:val="24"/>
          <w:szCs w:val="24"/>
        </w:rPr>
        <w:t>на получение персональных данных, относящихся к данному субъекту, и информации, касающейся их обработки;</w:t>
      </w:r>
    </w:p>
    <w:p w:rsidR="006828E8" w:rsidRPr="006828E8" w:rsidRDefault="006828E8" w:rsidP="006828E8">
      <w:pPr>
        <w:pStyle w:val="a4"/>
        <w:jc w:val="both"/>
        <w:rPr>
          <w:sz w:val="24"/>
          <w:szCs w:val="24"/>
        </w:rPr>
      </w:pPr>
      <w:r w:rsidRPr="006828E8">
        <w:rPr>
          <w:sz w:val="24"/>
          <w:szCs w:val="24"/>
        </w:rPr>
        <w:t>−</w:t>
      </w:r>
      <w:r w:rsidRPr="006828E8">
        <w:rPr>
          <w:sz w:val="24"/>
          <w:szCs w:val="24"/>
        </w:rPr>
        <w:tab/>
        <w:t>на уточнение, блокирование или уничтожение его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w:t>
      </w:r>
    </w:p>
    <w:p w:rsidR="006828E8" w:rsidRPr="006828E8" w:rsidRDefault="006828E8" w:rsidP="006828E8">
      <w:pPr>
        <w:pStyle w:val="a4"/>
        <w:jc w:val="both"/>
        <w:rPr>
          <w:sz w:val="24"/>
          <w:szCs w:val="24"/>
        </w:rPr>
      </w:pPr>
      <w:r w:rsidRPr="006828E8">
        <w:rPr>
          <w:sz w:val="24"/>
          <w:szCs w:val="24"/>
        </w:rPr>
        <w:t>−</w:t>
      </w:r>
      <w:r w:rsidRPr="006828E8">
        <w:rPr>
          <w:sz w:val="24"/>
          <w:szCs w:val="24"/>
        </w:rPr>
        <w:tab/>
        <w:t>на отзыв данного им согласия на обработку персональных данных;</w:t>
      </w:r>
    </w:p>
    <w:p w:rsidR="006828E8" w:rsidRPr="006828E8" w:rsidRDefault="006828E8" w:rsidP="006828E8">
      <w:pPr>
        <w:pStyle w:val="a4"/>
        <w:jc w:val="both"/>
        <w:rPr>
          <w:sz w:val="24"/>
          <w:szCs w:val="24"/>
        </w:rPr>
      </w:pPr>
      <w:r w:rsidRPr="006828E8">
        <w:rPr>
          <w:sz w:val="24"/>
          <w:szCs w:val="24"/>
        </w:rPr>
        <w:t>−</w:t>
      </w:r>
      <w:r w:rsidRPr="006828E8">
        <w:rPr>
          <w:sz w:val="24"/>
          <w:szCs w:val="24"/>
        </w:rPr>
        <w:tab/>
        <w:t>на защиту своих прав и законных интересов, в том числе на возмещение убытков и компенсацию морального вреда в судебном порядке;</w:t>
      </w:r>
    </w:p>
    <w:p w:rsidR="006828E8" w:rsidRPr="006828E8" w:rsidRDefault="006828E8" w:rsidP="006828E8">
      <w:pPr>
        <w:pStyle w:val="a4"/>
        <w:jc w:val="both"/>
        <w:rPr>
          <w:sz w:val="24"/>
          <w:szCs w:val="24"/>
        </w:rPr>
      </w:pPr>
      <w:r w:rsidRPr="006828E8">
        <w:rPr>
          <w:sz w:val="24"/>
          <w:szCs w:val="24"/>
        </w:rPr>
        <w:lastRenderedPageBreak/>
        <w:t>−</w:t>
      </w:r>
      <w:r w:rsidRPr="006828E8">
        <w:rPr>
          <w:sz w:val="24"/>
          <w:szCs w:val="24"/>
        </w:rPr>
        <w:tab/>
        <w:t>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6828E8" w:rsidRDefault="006828E8" w:rsidP="006828E8">
      <w:pPr>
        <w:pStyle w:val="a4"/>
        <w:jc w:val="both"/>
        <w:rPr>
          <w:sz w:val="24"/>
          <w:szCs w:val="24"/>
        </w:rPr>
      </w:pPr>
      <w:r w:rsidRPr="006828E8">
        <w:rPr>
          <w:sz w:val="24"/>
          <w:szCs w:val="24"/>
        </w:rPr>
        <w:t>7.2.</w:t>
      </w:r>
      <w:r w:rsidRPr="006828E8">
        <w:rPr>
          <w:sz w:val="24"/>
          <w:szCs w:val="24"/>
        </w:rPr>
        <w:tab/>
        <w:t xml:space="preserve">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 Запрос должен содержать сведения, указанные в ч. 3 ст. 14 ФЗ «О персональных данных».</w:t>
      </w:r>
    </w:p>
    <w:p w:rsidR="00B36D2F" w:rsidRDefault="00B36D2F" w:rsidP="006828E8">
      <w:pPr>
        <w:pStyle w:val="a4"/>
        <w:jc w:val="both"/>
        <w:rPr>
          <w:sz w:val="24"/>
          <w:szCs w:val="24"/>
        </w:rPr>
      </w:pPr>
    </w:p>
    <w:p w:rsidR="00B36D2F" w:rsidRDefault="00B36D2F" w:rsidP="00B36D2F">
      <w:pPr>
        <w:pStyle w:val="a4"/>
        <w:jc w:val="both"/>
        <w:rPr>
          <w:b/>
          <w:sz w:val="24"/>
          <w:szCs w:val="24"/>
        </w:rPr>
      </w:pPr>
      <w:r>
        <w:rPr>
          <w:sz w:val="24"/>
          <w:szCs w:val="24"/>
        </w:rPr>
        <w:t>8</w:t>
      </w:r>
      <w:r w:rsidRPr="00B36D2F">
        <w:rPr>
          <w:b/>
          <w:sz w:val="24"/>
          <w:szCs w:val="24"/>
        </w:rPr>
        <w:t>. Ответственность за нарушение требований законодательства Российской Федерации в области персональных данных</w:t>
      </w:r>
    </w:p>
    <w:p w:rsidR="00B36D2F" w:rsidRPr="00B36D2F" w:rsidRDefault="00B36D2F" w:rsidP="00B36D2F">
      <w:pPr>
        <w:pStyle w:val="a4"/>
        <w:jc w:val="both"/>
        <w:rPr>
          <w:sz w:val="24"/>
          <w:szCs w:val="24"/>
        </w:rPr>
      </w:pPr>
    </w:p>
    <w:p w:rsidR="00B36D2F" w:rsidRPr="00B36D2F" w:rsidRDefault="00B36D2F" w:rsidP="00B36D2F">
      <w:pPr>
        <w:pStyle w:val="a4"/>
        <w:jc w:val="both"/>
        <w:rPr>
          <w:sz w:val="24"/>
          <w:szCs w:val="24"/>
        </w:rPr>
      </w:pPr>
      <w:r>
        <w:rPr>
          <w:sz w:val="24"/>
          <w:szCs w:val="24"/>
        </w:rPr>
        <w:t xml:space="preserve"> 8</w:t>
      </w:r>
      <w:r w:rsidRPr="00B36D2F">
        <w:rPr>
          <w:sz w:val="24"/>
          <w:szCs w:val="24"/>
        </w:rPr>
        <w:t>.1. Ответственное лицо за организацию обработки персональных данных в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B36D2F">
        <w:rPr>
          <w:sz w:val="24"/>
          <w:szCs w:val="24"/>
        </w:rPr>
        <w:t>,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w:t>
      </w:r>
    </w:p>
    <w:p w:rsidR="00B36D2F" w:rsidRPr="00B36D2F" w:rsidRDefault="00B36D2F" w:rsidP="00B36D2F">
      <w:pPr>
        <w:pStyle w:val="a4"/>
        <w:jc w:val="both"/>
        <w:rPr>
          <w:sz w:val="24"/>
          <w:szCs w:val="24"/>
        </w:rPr>
      </w:pPr>
      <w:r>
        <w:rPr>
          <w:sz w:val="24"/>
          <w:szCs w:val="24"/>
        </w:rPr>
        <w:t>8</w:t>
      </w:r>
      <w:r w:rsidRPr="00B36D2F">
        <w:rPr>
          <w:sz w:val="24"/>
          <w:szCs w:val="24"/>
        </w:rPr>
        <w:t>.2. Лица, осуществляющие обработку персональных данных в структурных подразделениях Администрации сельского поселения</w:t>
      </w:r>
      <w:r>
        <w:rPr>
          <w:sz w:val="24"/>
          <w:szCs w:val="24"/>
        </w:rPr>
        <w:t xml:space="preserve"> «</w:t>
      </w:r>
      <w:proofErr w:type="spellStart"/>
      <w:r>
        <w:rPr>
          <w:sz w:val="24"/>
          <w:szCs w:val="24"/>
        </w:rPr>
        <w:t>Подтыбок</w:t>
      </w:r>
      <w:proofErr w:type="spellEnd"/>
      <w:r>
        <w:rPr>
          <w:sz w:val="24"/>
          <w:szCs w:val="24"/>
        </w:rPr>
        <w:t>»</w:t>
      </w:r>
      <w:r w:rsidRPr="00B36D2F">
        <w:rPr>
          <w:sz w:val="24"/>
          <w:szCs w:val="24"/>
        </w:rPr>
        <w:t xml:space="preserve">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 </w:t>
      </w:r>
    </w:p>
    <w:p w:rsidR="00B36D2F" w:rsidRPr="00871D60" w:rsidRDefault="00B36D2F" w:rsidP="006828E8">
      <w:pPr>
        <w:pStyle w:val="a4"/>
        <w:jc w:val="both"/>
        <w:rPr>
          <w:sz w:val="24"/>
          <w:szCs w:val="24"/>
        </w:rPr>
      </w:pPr>
    </w:p>
    <w:sectPr w:rsidR="00B36D2F" w:rsidRPr="00871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1197C"/>
    <w:multiLevelType w:val="hybridMultilevel"/>
    <w:tmpl w:val="4D90FA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41868"/>
    <w:multiLevelType w:val="hybridMultilevel"/>
    <w:tmpl w:val="FDF4274E"/>
    <w:lvl w:ilvl="0" w:tplc="5E16DE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F9"/>
    <w:rsid w:val="000B1364"/>
    <w:rsid w:val="001B0682"/>
    <w:rsid w:val="00264AF7"/>
    <w:rsid w:val="0029498B"/>
    <w:rsid w:val="002D4C0F"/>
    <w:rsid w:val="00327811"/>
    <w:rsid w:val="00330DE0"/>
    <w:rsid w:val="00344FE5"/>
    <w:rsid w:val="003818B2"/>
    <w:rsid w:val="00444F0F"/>
    <w:rsid w:val="004A3536"/>
    <w:rsid w:val="00661A78"/>
    <w:rsid w:val="006828E8"/>
    <w:rsid w:val="00743BC0"/>
    <w:rsid w:val="00750956"/>
    <w:rsid w:val="007E52B0"/>
    <w:rsid w:val="00871D60"/>
    <w:rsid w:val="008A13D7"/>
    <w:rsid w:val="008B4C59"/>
    <w:rsid w:val="00AA4E12"/>
    <w:rsid w:val="00B36D2F"/>
    <w:rsid w:val="00B64C98"/>
    <w:rsid w:val="00BC59D8"/>
    <w:rsid w:val="00D46AF8"/>
    <w:rsid w:val="00D554CE"/>
    <w:rsid w:val="00D8703E"/>
    <w:rsid w:val="00DE038F"/>
    <w:rsid w:val="00E13AF9"/>
    <w:rsid w:val="00F7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871D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87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cp:lastPrinted>2021-06-18T06:35:00Z</cp:lastPrinted>
  <dcterms:created xsi:type="dcterms:W3CDTF">2021-07-05T09:10:00Z</dcterms:created>
  <dcterms:modified xsi:type="dcterms:W3CDTF">2021-07-12T08:37:00Z</dcterms:modified>
</cp:coreProperties>
</file>