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3510"/>
        <w:gridCol w:w="938"/>
        <w:gridCol w:w="1180"/>
        <w:gridCol w:w="3588"/>
      </w:tblGrid>
      <w:tr w:rsidR="006B1DC0" w:rsidRPr="006B1DC0" w:rsidTr="006B1DC0">
        <w:trPr>
          <w:trHeight w:val="1266"/>
          <w:jc w:val="center"/>
        </w:trPr>
        <w:tc>
          <w:tcPr>
            <w:tcW w:w="3510" w:type="dxa"/>
            <w:hideMark/>
          </w:tcPr>
          <w:p w:rsidR="006B1DC0" w:rsidRPr="006B1DC0" w:rsidRDefault="006B1DC0" w:rsidP="006B1DC0">
            <w:pPr>
              <w:rPr>
                <w:b/>
              </w:rPr>
            </w:pPr>
            <w:r w:rsidRPr="006B1DC0">
              <w:rPr>
                <w:b/>
              </w:rPr>
              <w:t>«</w:t>
            </w:r>
            <w:proofErr w:type="spellStart"/>
            <w:proofErr w:type="gramStart"/>
            <w:r w:rsidRPr="006B1DC0">
              <w:rPr>
                <w:b/>
              </w:rPr>
              <w:t>П</w:t>
            </w:r>
            <w:proofErr w:type="gramEnd"/>
            <w:r w:rsidRPr="006B1DC0">
              <w:rPr>
                <w:b/>
              </w:rPr>
              <w:t>öдтыбок</w:t>
            </w:r>
            <w:proofErr w:type="spellEnd"/>
            <w:r w:rsidRPr="006B1DC0">
              <w:rPr>
                <w:b/>
              </w:rPr>
              <w:t xml:space="preserve">» </w:t>
            </w:r>
          </w:p>
          <w:p w:rsidR="006B1DC0" w:rsidRPr="006B1DC0" w:rsidRDefault="006B1DC0" w:rsidP="006B1DC0">
            <w:pPr>
              <w:rPr>
                <w:b/>
              </w:rPr>
            </w:pPr>
            <w:proofErr w:type="spellStart"/>
            <w:r w:rsidRPr="006B1DC0">
              <w:rPr>
                <w:b/>
              </w:rPr>
              <w:t>сикт</w:t>
            </w:r>
            <w:proofErr w:type="spellEnd"/>
            <w:r w:rsidRPr="006B1DC0">
              <w:rPr>
                <w:b/>
              </w:rPr>
              <w:t xml:space="preserve"> </w:t>
            </w:r>
            <w:proofErr w:type="spellStart"/>
            <w:r w:rsidRPr="006B1DC0">
              <w:rPr>
                <w:b/>
              </w:rPr>
              <w:t>овмöдчöминса</w:t>
            </w:r>
            <w:proofErr w:type="spellEnd"/>
            <w:r w:rsidRPr="006B1DC0">
              <w:rPr>
                <w:b/>
              </w:rPr>
              <w:t xml:space="preserve"> </w:t>
            </w:r>
          </w:p>
          <w:p w:rsidR="006B1DC0" w:rsidRPr="006B1DC0" w:rsidRDefault="006B1DC0" w:rsidP="006B1DC0">
            <w:pPr>
              <w:rPr>
                <w:b/>
              </w:rPr>
            </w:pPr>
            <w:r w:rsidRPr="006B1DC0">
              <w:rPr>
                <w:b/>
              </w:rPr>
              <w:t xml:space="preserve">администрация </w:t>
            </w:r>
          </w:p>
        </w:tc>
        <w:tc>
          <w:tcPr>
            <w:tcW w:w="2118" w:type="dxa"/>
            <w:gridSpan w:val="2"/>
          </w:tcPr>
          <w:p w:rsidR="006B1DC0" w:rsidRPr="006B1DC0" w:rsidRDefault="006B1DC0" w:rsidP="006B1DC0">
            <w:r w:rsidRPr="006B1DC0">
              <w:object w:dxaOrig="8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5" o:title=""/>
                </v:shape>
                <o:OLEObject Type="Embed" ProgID="Word.Picture.8" ShapeID="_x0000_i1025" DrawAspect="Content" ObjectID="_1621596359" r:id="rId6"/>
              </w:object>
            </w:r>
          </w:p>
          <w:p w:rsidR="006B1DC0" w:rsidRPr="006B1DC0" w:rsidRDefault="006B1DC0" w:rsidP="006B1DC0"/>
        </w:tc>
        <w:tc>
          <w:tcPr>
            <w:tcW w:w="3588" w:type="dxa"/>
            <w:hideMark/>
          </w:tcPr>
          <w:p w:rsidR="006B1DC0" w:rsidRPr="006B1DC0" w:rsidRDefault="006B1DC0" w:rsidP="006B1DC0">
            <w:r w:rsidRPr="006B1DC0">
              <w:rPr>
                <w:b/>
              </w:rPr>
              <w:t>Администрация  сельского поселения   «</w:t>
            </w:r>
            <w:proofErr w:type="spellStart"/>
            <w:r w:rsidRPr="006B1DC0">
              <w:rPr>
                <w:b/>
              </w:rPr>
              <w:t>Подтыбок</w:t>
            </w:r>
            <w:proofErr w:type="spellEnd"/>
            <w:r w:rsidRPr="006B1DC0">
              <w:rPr>
                <w:b/>
              </w:rPr>
              <w:t>»</w:t>
            </w:r>
          </w:p>
        </w:tc>
      </w:tr>
      <w:tr w:rsidR="006B1DC0" w:rsidRPr="006B1DC0" w:rsidTr="006B1DC0">
        <w:trPr>
          <w:cantSplit/>
          <w:trHeight w:val="685"/>
          <w:jc w:val="center"/>
        </w:trPr>
        <w:tc>
          <w:tcPr>
            <w:tcW w:w="9216" w:type="dxa"/>
            <w:gridSpan w:val="4"/>
            <w:vAlign w:val="center"/>
          </w:tcPr>
          <w:p w:rsidR="006B1DC0" w:rsidRPr="006B1DC0" w:rsidRDefault="006B1DC0" w:rsidP="006B1DC0">
            <w:pPr>
              <w:rPr>
                <w:b/>
              </w:rPr>
            </w:pPr>
          </w:p>
          <w:p w:rsidR="006B1DC0" w:rsidRPr="006B1DC0" w:rsidRDefault="006B1DC0" w:rsidP="006B1DC0">
            <w:proofErr w:type="gramStart"/>
            <w:r w:rsidRPr="006B1DC0">
              <w:rPr>
                <w:b/>
              </w:rPr>
              <w:t>ШУÖМ</w:t>
            </w:r>
            <w:proofErr w:type="gramEnd"/>
          </w:p>
        </w:tc>
      </w:tr>
      <w:tr w:rsidR="006B1DC0" w:rsidRPr="006B1DC0" w:rsidTr="006B1DC0">
        <w:trPr>
          <w:cantSplit/>
          <w:trHeight w:val="685"/>
          <w:jc w:val="center"/>
        </w:trPr>
        <w:tc>
          <w:tcPr>
            <w:tcW w:w="9216" w:type="dxa"/>
            <w:gridSpan w:val="4"/>
            <w:vAlign w:val="center"/>
            <w:hideMark/>
          </w:tcPr>
          <w:p w:rsidR="00000000" w:rsidRPr="006B1DC0" w:rsidRDefault="006B1DC0" w:rsidP="006B1DC0">
            <w:pPr>
              <w:rPr>
                <w:b/>
              </w:rPr>
            </w:pPr>
            <w:r w:rsidRPr="006B1DC0">
              <w:rPr>
                <w:b/>
              </w:rPr>
              <w:t xml:space="preserve">ПОСТАНОВЛЕНИЕ </w:t>
            </w:r>
          </w:p>
        </w:tc>
      </w:tr>
      <w:tr w:rsidR="006B1DC0" w:rsidRPr="006B1DC0" w:rsidTr="006B1DC0">
        <w:trPr>
          <w:cantSplit/>
          <w:trHeight w:val="406"/>
          <w:jc w:val="center"/>
        </w:trPr>
        <w:tc>
          <w:tcPr>
            <w:tcW w:w="4448" w:type="dxa"/>
            <w:gridSpan w:val="2"/>
            <w:vAlign w:val="center"/>
            <w:hideMark/>
          </w:tcPr>
          <w:p w:rsidR="00000000" w:rsidRPr="006B1DC0" w:rsidRDefault="006B1DC0" w:rsidP="006B1DC0">
            <w:pPr>
              <w:rPr>
                <w:b/>
              </w:rPr>
            </w:pPr>
            <w:r w:rsidRPr="006B1DC0">
              <w:rPr>
                <w:b/>
              </w:rPr>
              <w:t>От  03 июня 2019  года</w:t>
            </w:r>
          </w:p>
        </w:tc>
        <w:tc>
          <w:tcPr>
            <w:tcW w:w="4768" w:type="dxa"/>
            <w:gridSpan w:val="2"/>
            <w:vAlign w:val="center"/>
            <w:hideMark/>
          </w:tcPr>
          <w:p w:rsidR="00000000" w:rsidRPr="006B1DC0" w:rsidRDefault="006B1DC0" w:rsidP="006B1DC0">
            <w:pPr>
              <w:rPr>
                <w:b/>
              </w:rPr>
            </w:pPr>
            <w:r w:rsidRPr="006B1DC0">
              <w:rPr>
                <w:b/>
              </w:rPr>
              <w:t xml:space="preserve">                                              № 21  </w:t>
            </w:r>
          </w:p>
        </w:tc>
      </w:tr>
      <w:tr w:rsidR="006B1DC0" w:rsidRPr="006B1DC0" w:rsidTr="006B1DC0">
        <w:trPr>
          <w:cantSplit/>
          <w:trHeight w:val="441"/>
          <w:jc w:val="center"/>
        </w:trPr>
        <w:tc>
          <w:tcPr>
            <w:tcW w:w="9216" w:type="dxa"/>
            <w:gridSpan w:val="4"/>
            <w:vAlign w:val="center"/>
          </w:tcPr>
          <w:p w:rsidR="00000000" w:rsidRPr="006B1DC0" w:rsidRDefault="006B1DC0" w:rsidP="006B1DC0">
            <w:pPr>
              <w:rPr>
                <w:b/>
              </w:rPr>
            </w:pPr>
          </w:p>
        </w:tc>
      </w:tr>
      <w:tr w:rsidR="006B1DC0" w:rsidRPr="006B1DC0" w:rsidTr="006B1DC0">
        <w:trPr>
          <w:cantSplit/>
          <w:trHeight w:val="419"/>
          <w:jc w:val="center"/>
        </w:trPr>
        <w:tc>
          <w:tcPr>
            <w:tcW w:w="9216" w:type="dxa"/>
            <w:gridSpan w:val="4"/>
            <w:vAlign w:val="center"/>
            <w:hideMark/>
          </w:tcPr>
          <w:p w:rsidR="00000000" w:rsidRPr="006B1DC0" w:rsidRDefault="006B1DC0" w:rsidP="006B1DC0">
            <w:pPr>
              <w:rPr>
                <w:b/>
              </w:rPr>
            </w:pPr>
            <w:r w:rsidRPr="006B1DC0">
              <w:t xml:space="preserve">(Республика Коми, </w:t>
            </w:r>
            <w:proofErr w:type="spellStart"/>
            <w:r w:rsidRPr="006B1DC0">
              <w:t>Корткеросский</w:t>
            </w:r>
            <w:proofErr w:type="spellEnd"/>
            <w:r w:rsidRPr="006B1DC0">
              <w:t xml:space="preserve"> район, п. </w:t>
            </w:r>
            <w:proofErr w:type="spellStart"/>
            <w:r w:rsidRPr="006B1DC0">
              <w:t>Подтыбок</w:t>
            </w:r>
            <w:proofErr w:type="spellEnd"/>
            <w:r w:rsidRPr="006B1DC0">
              <w:t>)</w:t>
            </w:r>
          </w:p>
        </w:tc>
      </w:tr>
    </w:tbl>
    <w:p w:rsidR="006B1DC0" w:rsidRPr="006B1DC0" w:rsidRDefault="006B1DC0" w:rsidP="006B1DC0"/>
    <w:p w:rsidR="006B1DC0" w:rsidRPr="006B1DC0" w:rsidRDefault="006B1DC0" w:rsidP="006B1DC0">
      <w:r w:rsidRPr="006B1DC0">
        <w:t xml:space="preserve">         </w:t>
      </w:r>
    </w:p>
    <w:p w:rsidR="006B1DC0" w:rsidRPr="006B1DC0" w:rsidRDefault="006B1DC0" w:rsidP="006B1DC0">
      <w:pPr>
        <w:rPr>
          <w:b/>
        </w:rPr>
      </w:pPr>
      <w:r w:rsidRPr="006B1DC0">
        <w:rPr>
          <w:b/>
        </w:rPr>
        <w:t xml:space="preserve">                  Об утверждении порядка формирования, утверждения</w:t>
      </w:r>
    </w:p>
    <w:p w:rsidR="006B1DC0" w:rsidRPr="006B1DC0" w:rsidRDefault="006B1DC0" w:rsidP="006B1DC0">
      <w:pPr>
        <w:rPr>
          <w:b/>
        </w:rPr>
      </w:pPr>
      <w:r w:rsidRPr="006B1DC0">
        <w:rPr>
          <w:b/>
        </w:rPr>
        <w:t xml:space="preserve">                     и ведения плана закупок товаров, работ, услуг</w:t>
      </w:r>
    </w:p>
    <w:p w:rsidR="006B1DC0" w:rsidRPr="006B1DC0" w:rsidRDefault="006B1DC0" w:rsidP="006B1DC0">
      <w:pPr>
        <w:rPr>
          <w:b/>
        </w:rPr>
      </w:pPr>
      <w:r w:rsidRPr="006B1DC0">
        <w:rPr>
          <w:b/>
        </w:rPr>
        <w:t>для обеспечения муниципальных нужд сельского поселения «</w:t>
      </w:r>
      <w:proofErr w:type="spellStart"/>
      <w:r w:rsidRPr="006B1DC0">
        <w:rPr>
          <w:b/>
        </w:rPr>
        <w:t>Подтыбок</w:t>
      </w:r>
      <w:proofErr w:type="spellEnd"/>
      <w:r w:rsidRPr="006B1DC0">
        <w:rPr>
          <w:b/>
        </w:rPr>
        <w:t>»</w:t>
      </w:r>
    </w:p>
    <w:p w:rsidR="006B1DC0" w:rsidRPr="006B1DC0" w:rsidRDefault="006B1DC0" w:rsidP="006B1DC0"/>
    <w:p w:rsidR="006B1DC0" w:rsidRPr="006B1DC0" w:rsidRDefault="006B1DC0" w:rsidP="006B1DC0">
      <w:r w:rsidRPr="006B1DC0">
        <w:t xml:space="preserve">На основании Федерального </w:t>
      </w:r>
      <w:hyperlink r:id="rId7" w:history="1">
        <w:r w:rsidRPr="006B1DC0">
          <w:rPr>
            <w:rStyle w:val="a3"/>
          </w:rPr>
          <w:t>закона</w:t>
        </w:r>
      </w:hyperlink>
      <w:r w:rsidRPr="006B1DC0">
        <w:t xml:space="preserve"> от 05 апреля 2013 года № 44-ФЗ «О контрактной системе в сфере закупок товаров, работ, услуг для обеспечения государственных и муниципальных нужд», администрация сельского поселения «</w:t>
      </w:r>
      <w:proofErr w:type="spellStart"/>
      <w:r w:rsidRPr="006B1DC0">
        <w:t>Подтыбок</w:t>
      </w:r>
      <w:proofErr w:type="spellEnd"/>
      <w:r w:rsidRPr="006B1DC0">
        <w:t xml:space="preserve">» </w:t>
      </w:r>
    </w:p>
    <w:p w:rsidR="006B1DC0" w:rsidRPr="006B1DC0" w:rsidRDefault="006B1DC0" w:rsidP="006B1DC0"/>
    <w:p w:rsidR="006B1DC0" w:rsidRPr="006B1DC0" w:rsidRDefault="006B1DC0" w:rsidP="006B1DC0">
      <w:pPr>
        <w:rPr>
          <w:b/>
        </w:rPr>
      </w:pPr>
      <w:r w:rsidRPr="006B1DC0">
        <w:rPr>
          <w:b/>
        </w:rPr>
        <w:t>постановляет:</w:t>
      </w:r>
    </w:p>
    <w:p w:rsidR="006B1DC0" w:rsidRPr="006B1DC0" w:rsidRDefault="006B1DC0" w:rsidP="006B1DC0"/>
    <w:p w:rsidR="006B1DC0" w:rsidRPr="006B1DC0" w:rsidRDefault="006B1DC0" w:rsidP="006B1DC0">
      <w:r w:rsidRPr="006B1DC0">
        <w:t xml:space="preserve">1. Утвердить </w:t>
      </w:r>
      <w:hyperlink r:id="rId8" w:anchor="P32" w:history="1">
        <w:r w:rsidRPr="006B1DC0">
          <w:rPr>
            <w:rStyle w:val="a3"/>
          </w:rPr>
          <w:t>порядок</w:t>
        </w:r>
      </w:hyperlink>
      <w:r w:rsidRPr="006B1DC0">
        <w:t xml:space="preserve"> формирования, утверждения и ведения плана закупок товаров, работ, услуг для обеспечения муниципальных нужд сельского поселения «</w:t>
      </w:r>
      <w:proofErr w:type="spellStart"/>
      <w:r w:rsidRPr="006B1DC0">
        <w:t>Подтыбок</w:t>
      </w:r>
      <w:proofErr w:type="spellEnd"/>
      <w:r w:rsidRPr="006B1DC0">
        <w:t>» согласно приложению к настоящему постановлению.</w:t>
      </w:r>
    </w:p>
    <w:p w:rsidR="006B1DC0" w:rsidRPr="006B1DC0" w:rsidRDefault="006B1DC0" w:rsidP="006B1DC0">
      <w:r w:rsidRPr="006B1DC0">
        <w:t>2. Настоящее постановление вступает в силу  со дня его подписания</w:t>
      </w:r>
    </w:p>
    <w:p w:rsidR="006B1DC0" w:rsidRPr="006B1DC0" w:rsidRDefault="006B1DC0" w:rsidP="006B1DC0">
      <w:r w:rsidRPr="006B1DC0">
        <w:t xml:space="preserve">3. </w:t>
      </w:r>
      <w:proofErr w:type="gramStart"/>
      <w:r w:rsidRPr="006B1DC0">
        <w:t>Контроль за</w:t>
      </w:r>
      <w:proofErr w:type="gramEnd"/>
      <w:r w:rsidRPr="006B1DC0">
        <w:t xml:space="preserve"> исполнением настоящего постановления возложить на  себя</w:t>
      </w:r>
    </w:p>
    <w:p w:rsidR="006B1DC0" w:rsidRPr="006B1DC0" w:rsidRDefault="006B1DC0" w:rsidP="006B1DC0"/>
    <w:p w:rsidR="006B1DC0" w:rsidRPr="006B1DC0" w:rsidRDefault="006B1DC0" w:rsidP="006B1DC0">
      <w:pPr>
        <w:rPr>
          <w:b/>
        </w:rPr>
      </w:pPr>
    </w:p>
    <w:p w:rsidR="006B1DC0" w:rsidRPr="006B1DC0" w:rsidRDefault="006B1DC0" w:rsidP="006B1DC0">
      <w:r w:rsidRPr="006B1DC0">
        <w:t>Глава сельского поселения «</w:t>
      </w:r>
      <w:proofErr w:type="spellStart"/>
      <w:r w:rsidRPr="006B1DC0">
        <w:t>Подтыбок</w:t>
      </w:r>
      <w:proofErr w:type="spellEnd"/>
      <w:r w:rsidRPr="006B1DC0">
        <w:t xml:space="preserve">»                                    </w:t>
      </w:r>
      <w:proofErr w:type="spellStart"/>
      <w:r w:rsidRPr="006B1DC0">
        <w:t>Е.Михайлова</w:t>
      </w:r>
      <w:proofErr w:type="spellEnd"/>
    </w:p>
    <w:p w:rsidR="006B1DC0" w:rsidRPr="006B1DC0" w:rsidRDefault="006B1DC0" w:rsidP="006B1DC0">
      <w:r w:rsidRPr="006B1DC0">
        <w:lastRenderedPageBreak/>
        <w:t xml:space="preserve">                                                                                       </w:t>
      </w:r>
    </w:p>
    <w:p w:rsidR="006B1DC0" w:rsidRPr="006B1DC0" w:rsidRDefault="006B1DC0" w:rsidP="006B1DC0"/>
    <w:p w:rsidR="006B1DC0" w:rsidRPr="006B1DC0" w:rsidRDefault="006B1DC0" w:rsidP="006B1DC0"/>
    <w:p w:rsidR="006B1DC0" w:rsidRPr="006B1DC0" w:rsidRDefault="006B1DC0" w:rsidP="006B1DC0"/>
    <w:p w:rsidR="006B1DC0" w:rsidRPr="006B1DC0" w:rsidRDefault="006B1DC0" w:rsidP="006B1DC0"/>
    <w:p w:rsidR="006B1DC0" w:rsidRPr="006B1DC0" w:rsidRDefault="006B1DC0" w:rsidP="006B1DC0"/>
    <w:p w:rsidR="006B1DC0" w:rsidRPr="006B1DC0" w:rsidRDefault="006B1DC0" w:rsidP="006B1DC0"/>
    <w:p w:rsidR="006B1DC0" w:rsidRPr="006B1DC0" w:rsidRDefault="006B1DC0" w:rsidP="006B1DC0"/>
    <w:p w:rsidR="006B1DC0" w:rsidRPr="006B1DC0" w:rsidRDefault="006B1DC0" w:rsidP="006B1DC0"/>
    <w:p w:rsidR="006B1DC0" w:rsidRPr="006B1DC0" w:rsidRDefault="006B1DC0" w:rsidP="006B1DC0"/>
    <w:p w:rsidR="006B1DC0" w:rsidRPr="006B1DC0" w:rsidRDefault="006B1DC0" w:rsidP="006B1DC0">
      <w:r w:rsidRPr="006B1DC0">
        <w:t xml:space="preserve">                                                                                        </w:t>
      </w:r>
    </w:p>
    <w:p w:rsidR="006B1DC0" w:rsidRPr="006B1DC0" w:rsidRDefault="006B1DC0" w:rsidP="006B1DC0">
      <w:r w:rsidRPr="006B1DC0">
        <w:t xml:space="preserve">                                                                                   </w:t>
      </w:r>
    </w:p>
    <w:p w:rsidR="006B1DC0" w:rsidRPr="006B1DC0" w:rsidRDefault="006B1DC0" w:rsidP="006B1DC0">
      <w:r w:rsidRPr="006B1DC0">
        <w:t xml:space="preserve">                                                                                   </w:t>
      </w:r>
    </w:p>
    <w:p w:rsidR="006B1DC0" w:rsidRPr="006B1DC0" w:rsidRDefault="006B1DC0" w:rsidP="006B1DC0"/>
    <w:p w:rsidR="006B1DC0" w:rsidRPr="006B1DC0" w:rsidRDefault="006B1DC0" w:rsidP="006B1DC0">
      <w:r w:rsidRPr="006B1DC0">
        <w:t xml:space="preserve">                                                                                    Приложение</w:t>
      </w:r>
    </w:p>
    <w:p w:rsidR="006B1DC0" w:rsidRPr="006B1DC0" w:rsidRDefault="006B1DC0" w:rsidP="006B1DC0"/>
    <w:p w:rsidR="006B1DC0" w:rsidRPr="006B1DC0" w:rsidRDefault="006B1DC0" w:rsidP="006B1DC0">
      <w:r w:rsidRPr="006B1DC0">
        <w:t xml:space="preserve">                                                                         к постановлению администрации</w:t>
      </w:r>
    </w:p>
    <w:p w:rsidR="006B1DC0" w:rsidRPr="006B1DC0" w:rsidRDefault="006B1DC0" w:rsidP="006B1DC0"/>
    <w:p w:rsidR="006B1DC0" w:rsidRPr="006B1DC0" w:rsidRDefault="006B1DC0" w:rsidP="006B1DC0">
      <w:r w:rsidRPr="006B1DC0">
        <w:t xml:space="preserve">                                                                      сельского поселения «</w:t>
      </w:r>
      <w:proofErr w:type="spellStart"/>
      <w:r w:rsidRPr="006B1DC0">
        <w:t>Подтыбок</w:t>
      </w:r>
      <w:proofErr w:type="spellEnd"/>
      <w:r w:rsidRPr="006B1DC0">
        <w:t>»</w:t>
      </w:r>
    </w:p>
    <w:p w:rsidR="006B1DC0" w:rsidRPr="006B1DC0" w:rsidRDefault="006B1DC0" w:rsidP="006B1DC0"/>
    <w:p w:rsidR="006B1DC0" w:rsidRPr="006B1DC0" w:rsidRDefault="006B1DC0" w:rsidP="006B1DC0">
      <w:r w:rsidRPr="006B1DC0">
        <w:t xml:space="preserve">                                                                           от 03 июня 2019 года № 21</w:t>
      </w:r>
    </w:p>
    <w:p w:rsidR="006B1DC0" w:rsidRPr="006B1DC0" w:rsidRDefault="006B1DC0" w:rsidP="006B1DC0"/>
    <w:p w:rsidR="006B1DC0" w:rsidRPr="006B1DC0" w:rsidRDefault="006B1DC0" w:rsidP="006B1DC0"/>
    <w:p w:rsidR="006B1DC0" w:rsidRPr="006B1DC0" w:rsidRDefault="006B1DC0" w:rsidP="006B1DC0">
      <w:pPr>
        <w:rPr>
          <w:b/>
        </w:rPr>
      </w:pPr>
      <w:bookmarkStart w:id="0" w:name="P32"/>
      <w:bookmarkEnd w:id="0"/>
      <w:r w:rsidRPr="006B1DC0">
        <w:rPr>
          <w:b/>
        </w:rPr>
        <w:t xml:space="preserve">                                                      Порядок </w:t>
      </w:r>
    </w:p>
    <w:p w:rsidR="006B1DC0" w:rsidRPr="006B1DC0" w:rsidRDefault="006B1DC0" w:rsidP="006B1DC0">
      <w:pPr>
        <w:rPr>
          <w:b/>
        </w:rPr>
      </w:pPr>
      <w:r w:rsidRPr="006B1DC0">
        <w:rPr>
          <w:b/>
        </w:rPr>
        <w:t>формирования, утверждения и ведения плана закупок товаров, работ, услуг для обеспечения    муниципальных нужд     сельского    поселения</w:t>
      </w:r>
    </w:p>
    <w:p w:rsidR="006B1DC0" w:rsidRPr="006B1DC0" w:rsidRDefault="006B1DC0" w:rsidP="006B1DC0">
      <w:pPr>
        <w:rPr>
          <w:b/>
        </w:rPr>
      </w:pPr>
      <w:r w:rsidRPr="006B1DC0">
        <w:rPr>
          <w:b/>
        </w:rPr>
        <w:t xml:space="preserve">                                               «</w:t>
      </w:r>
      <w:proofErr w:type="spellStart"/>
      <w:r w:rsidRPr="006B1DC0">
        <w:rPr>
          <w:b/>
        </w:rPr>
        <w:t>Подтыбок</w:t>
      </w:r>
      <w:proofErr w:type="spellEnd"/>
      <w:r w:rsidRPr="006B1DC0">
        <w:rPr>
          <w:b/>
        </w:rPr>
        <w:t>»</w:t>
      </w:r>
    </w:p>
    <w:p w:rsidR="006B1DC0" w:rsidRPr="006B1DC0" w:rsidRDefault="006B1DC0" w:rsidP="006B1DC0">
      <w:pPr>
        <w:rPr>
          <w:b/>
        </w:rPr>
      </w:pPr>
    </w:p>
    <w:p w:rsidR="006B1DC0" w:rsidRPr="006B1DC0" w:rsidRDefault="006B1DC0" w:rsidP="006B1DC0">
      <w:pPr>
        <w:rPr>
          <w:b/>
        </w:rPr>
      </w:pPr>
    </w:p>
    <w:p w:rsidR="006B1DC0" w:rsidRPr="006B1DC0" w:rsidRDefault="006B1DC0" w:rsidP="006B1DC0">
      <w:r w:rsidRPr="006B1DC0">
        <w:lastRenderedPageBreak/>
        <w:t xml:space="preserve">1. </w:t>
      </w:r>
      <w:proofErr w:type="gramStart"/>
      <w:r w:rsidRPr="006B1DC0">
        <w:t>Настоящий Порядок устанавливает Правила формирования, утверждения и ведения плана закупок товаров, работ, услуг для обеспечения муниципальных нужд сельского поселения «</w:t>
      </w:r>
      <w:proofErr w:type="spellStart"/>
      <w:r w:rsidRPr="006B1DC0">
        <w:t>Подтыбок</w:t>
      </w:r>
      <w:proofErr w:type="spellEnd"/>
      <w:r w:rsidRPr="006B1DC0">
        <w:t xml:space="preserve">» (далее соответственно - Порядок, план закупок, закупки) в соответствии с Федеральным </w:t>
      </w:r>
      <w:hyperlink r:id="rId9" w:history="1">
        <w:r w:rsidRPr="006B1DC0">
          <w:rPr>
            <w:rStyle w:val="a3"/>
          </w:rPr>
          <w:t>законом</w:t>
        </w:r>
      </w:hyperlink>
      <w:r w:rsidRPr="006B1DC0">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6B1DC0" w:rsidRPr="006B1DC0" w:rsidRDefault="006B1DC0" w:rsidP="006B1DC0">
      <w:r w:rsidRPr="006B1DC0">
        <w:t>2. Муниципальным заказчиком, действующим от имени муниципального образования сельского поселения «</w:t>
      </w:r>
      <w:proofErr w:type="spellStart"/>
      <w:r w:rsidRPr="006B1DC0">
        <w:t>Подтыбок</w:t>
      </w:r>
      <w:proofErr w:type="spellEnd"/>
      <w:r w:rsidRPr="006B1DC0">
        <w:t>» является администрация сельского поселения «</w:t>
      </w:r>
      <w:proofErr w:type="spellStart"/>
      <w:r w:rsidRPr="006B1DC0">
        <w:t>Подтыбок</w:t>
      </w:r>
      <w:proofErr w:type="spellEnd"/>
      <w:r w:rsidRPr="006B1DC0">
        <w:t>» (далее – муниципальный заказчик).</w:t>
      </w:r>
    </w:p>
    <w:p w:rsidR="006B1DC0" w:rsidRPr="006B1DC0" w:rsidRDefault="006B1DC0" w:rsidP="006B1DC0">
      <w:bookmarkStart w:id="1" w:name="P38"/>
      <w:bookmarkEnd w:id="1"/>
      <w:r w:rsidRPr="006B1DC0">
        <w:t>3. План закупок утверждается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bookmarkStart w:id="2" w:name="P40"/>
      <w:bookmarkStart w:id="3" w:name="P42"/>
      <w:bookmarkStart w:id="4" w:name="P43"/>
      <w:bookmarkEnd w:id="2"/>
      <w:bookmarkEnd w:id="3"/>
      <w:bookmarkEnd w:id="4"/>
      <w:r w:rsidRPr="006B1DC0">
        <w:t>.</w:t>
      </w:r>
    </w:p>
    <w:p w:rsidR="006B1DC0" w:rsidRPr="006B1DC0" w:rsidRDefault="006B1DC0" w:rsidP="006B1DC0">
      <w:r w:rsidRPr="006B1DC0">
        <w:t>4. План закупок для обеспечения нужд сельского поселения «</w:t>
      </w:r>
      <w:proofErr w:type="spellStart"/>
      <w:r w:rsidRPr="006B1DC0">
        <w:t>Подтыбок</w:t>
      </w:r>
      <w:proofErr w:type="spellEnd"/>
      <w:r w:rsidRPr="006B1DC0">
        <w:t xml:space="preserve">» формируется муниципальным заказчиком на очередной финансовый год и плановый период (очередной финансовый год) не позднее 1 ноября текущего года с учетом следующих положений: </w:t>
      </w:r>
    </w:p>
    <w:p w:rsidR="006B1DC0" w:rsidRPr="006B1DC0" w:rsidRDefault="006B1DC0" w:rsidP="006B1DC0">
      <w:r w:rsidRPr="006B1DC0">
        <w:t xml:space="preserve">муниципальный заказчик формирует план закупок исходя из целей осуществления закупок, определенных с учетом положений </w:t>
      </w:r>
      <w:hyperlink r:id="rId10" w:history="1">
        <w:r w:rsidRPr="006B1DC0">
          <w:rPr>
            <w:rStyle w:val="a3"/>
          </w:rPr>
          <w:t>статьи 13</w:t>
        </w:r>
      </w:hyperlink>
      <w:r w:rsidRPr="006B1DC0">
        <w:t xml:space="preserve"> Федерального закона о контрактной системе;</w:t>
      </w:r>
    </w:p>
    <w:p w:rsidR="006B1DC0" w:rsidRPr="006B1DC0" w:rsidRDefault="006B1DC0" w:rsidP="006B1DC0">
      <w:proofErr w:type="gramStart"/>
      <w:r w:rsidRPr="006B1DC0">
        <w:t>муниципальный заказчик корректирует при необходимости план закупок в процессе составления проектов бюджетных смет;</w:t>
      </w:r>
      <w:proofErr w:type="gramEnd"/>
    </w:p>
    <w:p w:rsidR="006B1DC0" w:rsidRPr="006B1DC0" w:rsidRDefault="006B1DC0" w:rsidP="006B1DC0">
      <w:r w:rsidRPr="006B1DC0">
        <w:t xml:space="preserve">муниципальный заказчик при необходимости уточняет сформированный план закупок, после его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утверждает в сроки, установленные </w:t>
      </w:r>
      <w:hyperlink r:id="rId11" w:anchor="P38" w:history="1">
        <w:r w:rsidRPr="006B1DC0">
          <w:rPr>
            <w:rStyle w:val="a3"/>
          </w:rPr>
          <w:t>пунктом 3</w:t>
        </w:r>
      </w:hyperlink>
      <w:r w:rsidRPr="006B1DC0">
        <w:t xml:space="preserve"> настоящего Порядка, сформированный план закупок.</w:t>
      </w:r>
    </w:p>
    <w:p w:rsidR="006B1DC0" w:rsidRPr="006B1DC0" w:rsidRDefault="006B1DC0" w:rsidP="006B1DC0">
      <w:r w:rsidRPr="006B1DC0">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6B1DC0" w:rsidRPr="006B1DC0" w:rsidRDefault="006B1DC0" w:rsidP="006B1DC0">
      <w:r w:rsidRPr="006B1DC0">
        <w:t>6. План закупок формируется на срок, соответствующий сроку действия решения Совета сельского поселения «</w:t>
      </w:r>
      <w:proofErr w:type="spellStart"/>
      <w:r w:rsidRPr="006B1DC0">
        <w:t>Подтыбок</w:t>
      </w:r>
      <w:proofErr w:type="spellEnd"/>
      <w:r w:rsidRPr="006B1DC0">
        <w:t>» о бюджете сельского поселения «</w:t>
      </w:r>
      <w:proofErr w:type="spellStart"/>
      <w:r w:rsidRPr="006B1DC0">
        <w:t>Подтыбок</w:t>
      </w:r>
      <w:proofErr w:type="spellEnd"/>
      <w:r w:rsidRPr="006B1DC0">
        <w:t>».</w:t>
      </w:r>
    </w:p>
    <w:p w:rsidR="006B1DC0" w:rsidRPr="006B1DC0" w:rsidRDefault="006B1DC0" w:rsidP="006B1DC0">
      <w:r w:rsidRPr="006B1DC0">
        <w:t>7. В план закупок муниципального заказчика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 закупок на весь срок планируемых закупок с учетом особенностей, установленных настоящим Порядком.</w:t>
      </w:r>
    </w:p>
    <w:p w:rsidR="006B1DC0" w:rsidRPr="006B1DC0" w:rsidRDefault="006B1DC0" w:rsidP="006B1DC0">
      <w:r w:rsidRPr="006B1DC0">
        <w:t xml:space="preserve">8. Муниципальный заказчик ведёт план закупок в соответствии с положениями Федерального </w:t>
      </w:r>
      <w:hyperlink r:id="rId12" w:history="1">
        <w:r w:rsidRPr="006B1DC0">
          <w:rPr>
            <w:rStyle w:val="a3"/>
          </w:rPr>
          <w:t>закона</w:t>
        </w:r>
      </w:hyperlink>
      <w:r w:rsidRPr="006B1DC0">
        <w:t xml:space="preserve"> о контрактной системе и настоящего Порядка. Основаниями для внесения изменений в утвержденный план закупок в случаях необходимости являются:</w:t>
      </w:r>
    </w:p>
    <w:p w:rsidR="006B1DC0" w:rsidRPr="006B1DC0" w:rsidRDefault="006B1DC0" w:rsidP="006B1DC0">
      <w:proofErr w:type="gramStart"/>
      <w:r w:rsidRPr="006B1DC0">
        <w:t xml:space="preserve">а) приведение плана закупок в соответствие с утвержденными изменениями целей осуществления закупок, определенных с учетом положений </w:t>
      </w:r>
      <w:hyperlink r:id="rId13" w:history="1">
        <w:r w:rsidRPr="006B1DC0">
          <w:rPr>
            <w:rStyle w:val="a3"/>
          </w:rPr>
          <w:t>статьи 13</w:t>
        </w:r>
      </w:hyperlink>
      <w:r w:rsidRPr="006B1DC0">
        <w:t xml:space="preserve"> Федерального закона о контрактной системе и установленных в соответствии со </w:t>
      </w:r>
      <w:hyperlink r:id="rId14" w:history="1">
        <w:r w:rsidRPr="006B1DC0">
          <w:rPr>
            <w:rStyle w:val="a3"/>
          </w:rPr>
          <w:t>статьей 19</w:t>
        </w:r>
      </w:hyperlink>
      <w:r w:rsidRPr="006B1DC0">
        <w:t xml:space="preserve"> Федерального закона о контрактной системе требований к закупаемым товарам, работам, услугам (в том числе </w:t>
      </w:r>
      <w:r w:rsidRPr="006B1DC0">
        <w:lastRenderedPageBreak/>
        <w:t>предельной цены товаров, работ, услуг) и нормативных затрат на обеспечение функций муниципальных органов;</w:t>
      </w:r>
      <w:proofErr w:type="gramEnd"/>
    </w:p>
    <w:p w:rsidR="006B1DC0" w:rsidRPr="006B1DC0" w:rsidRDefault="006B1DC0" w:rsidP="006B1DC0">
      <w:r w:rsidRPr="006B1DC0">
        <w:t>б) приведение плана закупок в соответствие с решением Совета сельского поселения «</w:t>
      </w:r>
      <w:proofErr w:type="spellStart"/>
      <w:r w:rsidRPr="006B1DC0">
        <w:t>Подтыбок</w:t>
      </w:r>
      <w:proofErr w:type="spellEnd"/>
      <w:r w:rsidRPr="006B1DC0">
        <w:t>» о внесении изменений в решение Совета сельского поселения «</w:t>
      </w:r>
      <w:proofErr w:type="spellStart"/>
      <w:r w:rsidRPr="006B1DC0">
        <w:t>Подтыбок</w:t>
      </w:r>
      <w:proofErr w:type="spellEnd"/>
      <w:r w:rsidRPr="006B1DC0">
        <w:t>» о бюджете сельского поселения «</w:t>
      </w:r>
      <w:proofErr w:type="spellStart"/>
      <w:r w:rsidRPr="006B1DC0">
        <w:t>Подтыбок</w:t>
      </w:r>
      <w:proofErr w:type="spellEnd"/>
      <w:r w:rsidRPr="006B1DC0">
        <w:t>» на текущий финансовый год (текущий финансовый год и плановый период);</w:t>
      </w:r>
    </w:p>
    <w:p w:rsidR="006B1DC0" w:rsidRPr="006B1DC0" w:rsidRDefault="006B1DC0" w:rsidP="006B1DC0">
      <w:proofErr w:type="gramStart"/>
      <w:r w:rsidRPr="006B1DC0">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Республики Коми, решений, поручений Правительства Республики Коми, муниципальных правовых актов, которые приняты после утверждения плана закупок и не приводят к изменению объема бюджетных ассигнований, утвержденных решением Совета сельского поселения «</w:t>
      </w:r>
      <w:proofErr w:type="spellStart"/>
      <w:r w:rsidRPr="006B1DC0">
        <w:t>Подтыбок</w:t>
      </w:r>
      <w:proofErr w:type="spellEnd"/>
      <w:r w:rsidRPr="006B1DC0">
        <w:t>» о бюджете сельского поселения «</w:t>
      </w:r>
      <w:proofErr w:type="spellStart"/>
      <w:r w:rsidRPr="006B1DC0">
        <w:t>Подтыбок</w:t>
      </w:r>
      <w:proofErr w:type="spellEnd"/>
      <w:r w:rsidRPr="006B1DC0">
        <w:t>»;</w:t>
      </w:r>
      <w:proofErr w:type="gramEnd"/>
    </w:p>
    <w:p w:rsidR="006B1DC0" w:rsidRPr="006B1DC0" w:rsidRDefault="006B1DC0" w:rsidP="006B1DC0">
      <w:r w:rsidRPr="006B1DC0">
        <w:t>г) реализация решения, принятого муниципальным заказчиком или юридическим лицом по итогам обязательного общественного обсуждения закупок;</w:t>
      </w:r>
    </w:p>
    <w:p w:rsidR="006B1DC0" w:rsidRPr="006B1DC0" w:rsidRDefault="006B1DC0" w:rsidP="006B1DC0">
      <w:r w:rsidRPr="006B1DC0">
        <w:t>д) использование в соответствии с законодательством Российской Федерации экономии, полученной при осуществлении закупок;</w:t>
      </w:r>
    </w:p>
    <w:p w:rsidR="006B1DC0" w:rsidRPr="006B1DC0" w:rsidRDefault="006B1DC0" w:rsidP="006B1DC0">
      <w:r w:rsidRPr="006B1DC0">
        <w:t xml:space="preserve">е) выдача предписания органами контроля, определенными </w:t>
      </w:r>
      <w:hyperlink r:id="rId15" w:history="1">
        <w:r w:rsidRPr="006B1DC0">
          <w:rPr>
            <w:rStyle w:val="a3"/>
          </w:rPr>
          <w:t>статьей 99</w:t>
        </w:r>
      </w:hyperlink>
      <w:r w:rsidRPr="006B1DC0">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6B1DC0" w:rsidRPr="006B1DC0" w:rsidRDefault="006B1DC0" w:rsidP="006B1DC0">
      <w:r w:rsidRPr="006B1DC0">
        <w:t>ж) возникновение обстоятельств, предвидеть которые на дату утверждения плана закупок было невозможно.</w:t>
      </w:r>
    </w:p>
    <w:p w:rsidR="006B1DC0" w:rsidRPr="006B1DC0" w:rsidRDefault="006B1DC0" w:rsidP="006B1DC0">
      <w:r w:rsidRPr="006B1DC0">
        <w:t xml:space="preserve">9. </w:t>
      </w:r>
      <w:proofErr w:type="gramStart"/>
      <w:r w:rsidRPr="006B1DC0">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6" w:history="1">
        <w:r w:rsidRPr="006B1DC0">
          <w:rPr>
            <w:rStyle w:val="a3"/>
          </w:rPr>
          <w:t>законом</w:t>
        </w:r>
      </w:hyperlink>
      <w:r w:rsidRPr="006B1DC0">
        <w:t xml:space="preserve">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Pr="006B1DC0">
        <w:t xml:space="preserve"> периода.</w:t>
      </w:r>
    </w:p>
    <w:p w:rsidR="006B1DC0" w:rsidRPr="006B1DC0" w:rsidRDefault="006B1DC0" w:rsidP="006B1DC0">
      <w:r w:rsidRPr="006B1DC0">
        <w:t xml:space="preserve">10. </w:t>
      </w:r>
      <w:proofErr w:type="gramStart"/>
      <w:r w:rsidRPr="006B1DC0">
        <w:t xml:space="preserve">Информация о закупке, предусматривающей заключение </w:t>
      </w:r>
      <w:proofErr w:type="spellStart"/>
      <w:r w:rsidRPr="006B1DC0">
        <w:t>энергосервисного</w:t>
      </w:r>
      <w:proofErr w:type="spellEnd"/>
      <w:r w:rsidRPr="006B1DC0">
        <w:t xml:space="preserve">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w:t>
      </w:r>
      <w:proofErr w:type="gramEnd"/>
      <w:r w:rsidRPr="006B1DC0">
        <w:t xml:space="preserve"> </w:t>
      </w:r>
      <w:proofErr w:type="gramStart"/>
      <w:r w:rsidRPr="006B1DC0">
        <w:t>целях</w:t>
      </w:r>
      <w:proofErr w:type="gramEnd"/>
      <w:r w:rsidRPr="006B1DC0">
        <w:t xml:space="preserve"> выработки энергии.</w:t>
      </w:r>
    </w:p>
    <w:p w:rsidR="00395730" w:rsidRDefault="00395730">
      <w:bookmarkStart w:id="5" w:name="_GoBack"/>
      <w:bookmarkEnd w:id="5"/>
    </w:p>
    <w:sectPr w:rsidR="00395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3B"/>
    <w:rsid w:val="00395730"/>
    <w:rsid w:val="006B1DC0"/>
    <w:rsid w:val="009D4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1D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1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Documents\&#1087;&#1086;&#1089;&#1090;&#1072;&#1085;&#1086;&#1074;&#1083;&#1077;&#1085;&#1080;&#1077;%20&#8470;%2021.doc" TargetMode="External"/><Relationship Id="rId13" Type="http://schemas.openxmlformats.org/officeDocument/2006/relationships/hyperlink" Target="consultantplus://offline/ref=9147ADC137E3BD1BE05C320987012C1925B03B5099DB2E5A432FB7E6A71B595372000507D0B9B8E962V6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147ADC137E3BD1BE05C320987012C1925B03B5099DB2E5A432FB7E6A71B595372000507D0B9B8ED62V6N" TargetMode="External"/><Relationship Id="rId12" Type="http://schemas.openxmlformats.org/officeDocument/2006/relationships/hyperlink" Target="consultantplus://offline/ref=9147ADC137E3BD1BE05C320987012C1925B03B5099DB2E5A432FB7E6A761VB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147ADC137E3BD1BE05C320987012C1925B03B5099DB2E5A432FB7E6A761VBN"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file:///C:\Users\&#1040;&#1076;&#1084;&#1080;&#1085;\Documents\&#1087;&#1086;&#1089;&#1090;&#1072;&#1085;&#1086;&#1074;&#1083;&#1077;&#1085;&#1080;&#1077;%20&#8470;%2021.doc" TargetMode="External"/><Relationship Id="rId5" Type="http://schemas.openxmlformats.org/officeDocument/2006/relationships/image" Target="media/image1.png"/><Relationship Id="rId15" Type="http://schemas.openxmlformats.org/officeDocument/2006/relationships/hyperlink" Target="consultantplus://offline/ref=9147ADC137E3BD1BE05C320987012C1925B03B5099DB2E5A432FB7E6A71B595372000507D0B8BAEF62V1N" TargetMode="External"/><Relationship Id="rId10" Type="http://schemas.openxmlformats.org/officeDocument/2006/relationships/hyperlink" Target="consultantplus://offline/ref=9147ADC137E3BD1BE05C320987012C1925B03B5099DB2E5A432FB7E6A71B595372000507D0B9B8E962V6N" TargetMode="External"/><Relationship Id="rId4" Type="http://schemas.openxmlformats.org/officeDocument/2006/relationships/webSettings" Target="webSettings.xml"/><Relationship Id="rId9" Type="http://schemas.openxmlformats.org/officeDocument/2006/relationships/hyperlink" Target="consultantplus://offline/ref=9147ADC137E3BD1BE05C320987012C1925B03B5099DB2E5A432FB7E6A71B595372000507D0B9B8ED62V6N" TargetMode="External"/><Relationship Id="rId14" Type="http://schemas.openxmlformats.org/officeDocument/2006/relationships/hyperlink" Target="consultantplus://offline/ref=9147ADC137E3BD1BE05C320987012C1925B03B5099DB2E5A432FB7E6A71B595372000507D0B9B8EF62V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2019-06-09T11:39:00Z</dcterms:created>
  <dcterms:modified xsi:type="dcterms:W3CDTF">2019-06-09T11:40:00Z</dcterms:modified>
</cp:coreProperties>
</file>