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510"/>
        <w:gridCol w:w="938"/>
        <w:gridCol w:w="1180"/>
        <w:gridCol w:w="3588"/>
      </w:tblGrid>
      <w:tr w:rsidR="00892A28" w:rsidRPr="00892A28" w:rsidTr="00892A28">
        <w:trPr>
          <w:trHeight w:val="1266"/>
          <w:jc w:val="center"/>
        </w:trPr>
        <w:tc>
          <w:tcPr>
            <w:tcW w:w="3510" w:type="dxa"/>
            <w:hideMark/>
          </w:tcPr>
          <w:p w:rsidR="00892A28" w:rsidRPr="00892A28" w:rsidRDefault="00892A28" w:rsidP="00892A28">
            <w:pPr>
              <w:rPr>
                <w:b/>
              </w:rPr>
            </w:pPr>
            <w:r w:rsidRPr="00892A28">
              <w:rPr>
                <w:b/>
              </w:rPr>
              <w:t>«</w:t>
            </w:r>
            <w:proofErr w:type="spellStart"/>
            <w:proofErr w:type="gramStart"/>
            <w:r w:rsidRPr="00892A28">
              <w:rPr>
                <w:b/>
              </w:rPr>
              <w:t>П</w:t>
            </w:r>
            <w:proofErr w:type="gramEnd"/>
            <w:r w:rsidRPr="00892A28">
              <w:rPr>
                <w:b/>
              </w:rPr>
              <w:t>öдтыбок</w:t>
            </w:r>
            <w:proofErr w:type="spellEnd"/>
            <w:r w:rsidRPr="00892A28">
              <w:rPr>
                <w:b/>
              </w:rPr>
              <w:t xml:space="preserve">» </w:t>
            </w:r>
          </w:p>
          <w:p w:rsidR="00892A28" w:rsidRPr="00892A28" w:rsidRDefault="00892A28" w:rsidP="00892A28">
            <w:pPr>
              <w:rPr>
                <w:b/>
              </w:rPr>
            </w:pPr>
            <w:proofErr w:type="spellStart"/>
            <w:r w:rsidRPr="00892A28">
              <w:rPr>
                <w:b/>
              </w:rPr>
              <w:t>сикт</w:t>
            </w:r>
            <w:proofErr w:type="spellEnd"/>
            <w:r w:rsidRPr="00892A28">
              <w:rPr>
                <w:b/>
              </w:rPr>
              <w:t xml:space="preserve"> </w:t>
            </w:r>
            <w:proofErr w:type="spellStart"/>
            <w:r w:rsidRPr="00892A28">
              <w:rPr>
                <w:b/>
              </w:rPr>
              <w:t>овмöдчöминса</w:t>
            </w:r>
            <w:proofErr w:type="spellEnd"/>
            <w:r w:rsidRPr="00892A28">
              <w:rPr>
                <w:b/>
              </w:rPr>
              <w:t xml:space="preserve"> </w:t>
            </w:r>
          </w:p>
          <w:p w:rsidR="00892A28" w:rsidRPr="00892A28" w:rsidRDefault="00892A28" w:rsidP="00892A28">
            <w:pPr>
              <w:rPr>
                <w:b/>
              </w:rPr>
            </w:pPr>
            <w:r w:rsidRPr="00892A28">
              <w:rPr>
                <w:b/>
              </w:rPr>
              <w:t xml:space="preserve">администрация </w:t>
            </w:r>
          </w:p>
        </w:tc>
        <w:tc>
          <w:tcPr>
            <w:tcW w:w="2118" w:type="dxa"/>
            <w:gridSpan w:val="2"/>
          </w:tcPr>
          <w:p w:rsidR="00892A28" w:rsidRPr="00892A28" w:rsidRDefault="00892A28" w:rsidP="00892A28">
            <w:r w:rsidRPr="00892A28">
              <w:object w:dxaOrig="840" w:dyaOrig="103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51.75pt" o:ole="" fillcolor="window">
                  <v:imagedata r:id="rId5" o:title=""/>
                </v:shape>
                <o:OLEObject Type="Embed" ProgID="Word.Picture.8" ShapeID="_x0000_i1025" DrawAspect="Content" ObjectID="_1621596281" r:id="rId6"/>
              </w:object>
            </w:r>
          </w:p>
          <w:p w:rsidR="00892A28" w:rsidRPr="00892A28" w:rsidRDefault="00892A28" w:rsidP="00892A28"/>
        </w:tc>
        <w:tc>
          <w:tcPr>
            <w:tcW w:w="3588" w:type="dxa"/>
            <w:hideMark/>
          </w:tcPr>
          <w:p w:rsidR="00892A28" w:rsidRPr="00892A28" w:rsidRDefault="00892A28" w:rsidP="00892A28">
            <w:r w:rsidRPr="00892A28">
              <w:rPr>
                <w:b/>
              </w:rPr>
              <w:t>Администрация  сельского поселения   «</w:t>
            </w:r>
            <w:proofErr w:type="spellStart"/>
            <w:r w:rsidRPr="00892A28">
              <w:rPr>
                <w:b/>
              </w:rPr>
              <w:t>Подтыбок</w:t>
            </w:r>
            <w:proofErr w:type="spellEnd"/>
            <w:r w:rsidRPr="00892A28">
              <w:rPr>
                <w:b/>
              </w:rPr>
              <w:t>»</w:t>
            </w:r>
          </w:p>
        </w:tc>
      </w:tr>
      <w:tr w:rsidR="00892A28" w:rsidRPr="00892A28" w:rsidTr="00892A28">
        <w:trPr>
          <w:cantSplit/>
          <w:trHeight w:val="685"/>
          <w:jc w:val="center"/>
        </w:trPr>
        <w:tc>
          <w:tcPr>
            <w:tcW w:w="9216" w:type="dxa"/>
            <w:gridSpan w:val="4"/>
            <w:vAlign w:val="center"/>
          </w:tcPr>
          <w:p w:rsidR="00892A28" w:rsidRPr="00892A28" w:rsidRDefault="00892A28" w:rsidP="00892A28">
            <w:pPr>
              <w:rPr>
                <w:b/>
              </w:rPr>
            </w:pPr>
          </w:p>
          <w:p w:rsidR="00892A28" w:rsidRPr="00892A28" w:rsidRDefault="00892A28" w:rsidP="00892A28">
            <w:proofErr w:type="gramStart"/>
            <w:r w:rsidRPr="00892A28">
              <w:rPr>
                <w:b/>
              </w:rPr>
              <w:t>ШУÖМ</w:t>
            </w:r>
            <w:proofErr w:type="gramEnd"/>
          </w:p>
        </w:tc>
      </w:tr>
      <w:tr w:rsidR="00892A28" w:rsidRPr="00892A28" w:rsidTr="00892A28">
        <w:trPr>
          <w:cantSplit/>
          <w:trHeight w:val="685"/>
          <w:jc w:val="center"/>
        </w:trPr>
        <w:tc>
          <w:tcPr>
            <w:tcW w:w="9216" w:type="dxa"/>
            <w:gridSpan w:val="4"/>
            <w:vAlign w:val="center"/>
            <w:hideMark/>
          </w:tcPr>
          <w:p w:rsidR="00000000" w:rsidRPr="00892A28" w:rsidRDefault="00892A28" w:rsidP="00892A28">
            <w:pPr>
              <w:rPr>
                <w:b/>
              </w:rPr>
            </w:pPr>
            <w:r w:rsidRPr="00892A28">
              <w:rPr>
                <w:b/>
              </w:rPr>
              <w:t xml:space="preserve">ПОСТАНОВЛЕНИЕ </w:t>
            </w:r>
          </w:p>
        </w:tc>
      </w:tr>
      <w:tr w:rsidR="00892A28" w:rsidRPr="00892A28" w:rsidTr="00892A28">
        <w:trPr>
          <w:cantSplit/>
          <w:trHeight w:val="406"/>
          <w:jc w:val="center"/>
        </w:trPr>
        <w:tc>
          <w:tcPr>
            <w:tcW w:w="4448" w:type="dxa"/>
            <w:gridSpan w:val="2"/>
            <w:vAlign w:val="center"/>
            <w:hideMark/>
          </w:tcPr>
          <w:p w:rsidR="00000000" w:rsidRPr="00892A28" w:rsidRDefault="00892A28" w:rsidP="00892A28">
            <w:pPr>
              <w:rPr>
                <w:b/>
              </w:rPr>
            </w:pPr>
            <w:r w:rsidRPr="00892A28">
              <w:rPr>
                <w:b/>
              </w:rPr>
              <w:t>От 24 мая 2019 года</w:t>
            </w:r>
          </w:p>
        </w:tc>
        <w:tc>
          <w:tcPr>
            <w:tcW w:w="4768" w:type="dxa"/>
            <w:gridSpan w:val="2"/>
            <w:vAlign w:val="center"/>
            <w:hideMark/>
          </w:tcPr>
          <w:p w:rsidR="00000000" w:rsidRPr="00892A28" w:rsidRDefault="00892A28" w:rsidP="00892A28">
            <w:pPr>
              <w:rPr>
                <w:b/>
              </w:rPr>
            </w:pPr>
            <w:r w:rsidRPr="00892A28">
              <w:rPr>
                <w:b/>
              </w:rPr>
              <w:t xml:space="preserve">                                              № 20  </w:t>
            </w:r>
          </w:p>
        </w:tc>
      </w:tr>
      <w:tr w:rsidR="00892A28" w:rsidRPr="00892A28" w:rsidTr="00892A28">
        <w:trPr>
          <w:cantSplit/>
          <w:trHeight w:val="441"/>
          <w:jc w:val="center"/>
        </w:trPr>
        <w:tc>
          <w:tcPr>
            <w:tcW w:w="9216" w:type="dxa"/>
            <w:gridSpan w:val="4"/>
            <w:vAlign w:val="center"/>
          </w:tcPr>
          <w:p w:rsidR="00000000" w:rsidRPr="00892A28" w:rsidRDefault="00892A28" w:rsidP="00892A28">
            <w:pPr>
              <w:rPr>
                <w:b/>
              </w:rPr>
            </w:pPr>
          </w:p>
        </w:tc>
      </w:tr>
      <w:tr w:rsidR="00892A28" w:rsidRPr="00892A28" w:rsidTr="00892A28">
        <w:trPr>
          <w:cantSplit/>
          <w:trHeight w:val="419"/>
          <w:jc w:val="center"/>
        </w:trPr>
        <w:tc>
          <w:tcPr>
            <w:tcW w:w="9216" w:type="dxa"/>
            <w:gridSpan w:val="4"/>
            <w:vAlign w:val="center"/>
            <w:hideMark/>
          </w:tcPr>
          <w:p w:rsidR="00000000" w:rsidRPr="00892A28" w:rsidRDefault="00892A28" w:rsidP="00892A28">
            <w:pPr>
              <w:rPr>
                <w:b/>
              </w:rPr>
            </w:pPr>
            <w:r w:rsidRPr="00892A28">
              <w:t xml:space="preserve">(Республика Коми, </w:t>
            </w:r>
            <w:proofErr w:type="spellStart"/>
            <w:r w:rsidRPr="00892A28">
              <w:t>Корткеросский</w:t>
            </w:r>
            <w:proofErr w:type="spellEnd"/>
            <w:r w:rsidRPr="00892A28">
              <w:t xml:space="preserve"> район, п. </w:t>
            </w:r>
            <w:proofErr w:type="spellStart"/>
            <w:r w:rsidRPr="00892A28">
              <w:t>Подтыбок</w:t>
            </w:r>
            <w:proofErr w:type="spellEnd"/>
            <w:r w:rsidRPr="00892A28">
              <w:t>)</w:t>
            </w:r>
          </w:p>
        </w:tc>
      </w:tr>
    </w:tbl>
    <w:p w:rsidR="00892A28" w:rsidRPr="00892A28" w:rsidRDefault="00892A28" w:rsidP="00892A28"/>
    <w:p w:rsidR="00892A28" w:rsidRPr="00892A28" w:rsidRDefault="00892A28" w:rsidP="00892A28">
      <w:r w:rsidRPr="00892A28">
        <w:t xml:space="preserve">             </w:t>
      </w:r>
    </w:p>
    <w:p w:rsidR="00892A28" w:rsidRPr="00892A28" w:rsidRDefault="00892A28" w:rsidP="00892A28">
      <w:pPr>
        <w:rPr>
          <w:b/>
        </w:rPr>
      </w:pPr>
      <w:r w:rsidRPr="00892A28">
        <w:rPr>
          <w:b/>
        </w:rPr>
        <w:t xml:space="preserve">О внесении изменений и дополнений и исключения </w:t>
      </w:r>
      <w:proofErr w:type="spellStart"/>
      <w:r w:rsidRPr="00892A28">
        <w:rPr>
          <w:b/>
        </w:rPr>
        <w:t>коррупциогенного</w:t>
      </w:r>
      <w:proofErr w:type="spellEnd"/>
      <w:r w:rsidRPr="00892A28">
        <w:rPr>
          <w:b/>
        </w:rPr>
        <w:t xml:space="preserve"> фактора в постановление администрации сельского поселения «</w:t>
      </w:r>
      <w:proofErr w:type="spellStart"/>
      <w:r w:rsidRPr="00892A28">
        <w:rPr>
          <w:b/>
        </w:rPr>
        <w:t>Подтыбок</w:t>
      </w:r>
      <w:proofErr w:type="spellEnd"/>
      <w:r w:rsidRPr="00892A28">
        <w:rPr>
          <w:b/>
        </w:rPr>
        <w:t>» от 18.11.2015 года № 58 «Об утверждении административного Регламента по предоставлению муниципальной услуги «Признание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реконструкции»</w:t>
      </w:r>
    </w:p>
    <w:p w:rsidR="00892A28" w:rsidRPr="00892A28" w:rsidRDefault="00892A28" w:rsidP="00892A28"/>
    <w:p w:rsidR="00892A28" w:rsidRPr="00892A28" w:rsidRDefault="00892A28" w:rsidP="00892A28">
      <w:r w:rsidRPr="00892A28">
        <w:tab/>
        <w:t>Руководствуясь Федеральным законом от 06 октября 2003 года № 131-ФЗ «Об общих принципах организации местного самоуправления в Российской Федерации», ст. 23 Федерального закона  от 17 января 1992 года № 2202-1 «О прокуратуре Российской Федерации»,</w:t>
      </w:r>
    </w:p>
    <w:p w:rsidR="00892A28" w:rsidRPr="00892A28" w:rsidRDefault="00892A28" w:rsidP="00892A28">
      <w:pPr>
        <w:rPr>
          <w:b/>
        </w:rPr>
      </w:pPr>
    </w:p>
    <w:p w:rsidR="00892A28" w:rsidRPr="00892A28" w:rsidRDefault="00892A28" w:rsidP="00892A28">
      <w:pPr>
        <w:rPr>
          <w:b/>
        </w:rPr>
      </w:pPr>
      <w:r w:rsidRPr="00892A28">
        <w:rPr>
          <w:b/>
        </w:rPr>
        <w:t xml:space="preserve">    </w:t>
      </w:r>
    </w:p>
    <w:p w:rsidR="00892A28" w:rsidRPr="00892A28" w:rsidRDefault="00892A28" w:rsidP="00892A28">
      <w:pPr>
        <w:rPr>
          <w:b/>
        </w:rPr>
      </w:pPr>
      <w:proofErr w:type="gramStart"/>
      <w:r w:rsidRPr="00892A28">
        <w:rPr>
          <w:b/>
        </w:rPr>
        <w:t>П</w:t>
      </w:r>
      <w:proofErr w:type="gramEnd"/>
      <w:r w:rsidRPr="00892A28">
        <w:rPr>
          <w:b/>
        </w:rPr>
        <w:t xml:space="preserve"> О С Т А Н О В Л Я Ю: </w:t>
      </w:r>
    </w:p>
    <w:p w:rsidR="00892A28" w:rsidRPr="00892A28" w:rsidRDefault="00892A28" w:rsidP="00892A28">
      <w:pPr>
        <w:rPr>
          <w:b/>
        </w:rPr>
      </w:pPr>
    </w:p>
    <w:p w:rsidR="00892A28" w:rsidRPr="00892A28" w:rsidRDefault="00892A28" w:rsidP="00892A28"/>
    <w:p w:rsidR="00892A28" w:rsidRPr="00892A28" w:rsidRDefault="00892A28" w:rsidP="00892A28">
      <w:r w:rsidRPr="00892A28">
        <w:tab/>
        <w:t>1. В постановление администрации сельского поселения «</w:t>
      </w:r>
      <w:proofErr w:type="spellStart"/>
      <w:r w:rsidRPr="00892A28">
        <w:t>Подтыбок</w:t>
      </w:r>
      <w:proofErr w:type="spellEnd"/>
      <w:r w:rsidRPr="00892A28">
        <w:t>»</w:t>
      </w:r>
      <w:r w:rsidRPr="00892A28">
        <w:rPr>
          <w:bCs/>
        </w:rPr>
        <w:t xml:space="preserve"> </w:t>
      </w:r>
      <w:r w:rsidRPr="00892A28">
        <w:t xml:space="preserve">от 18 ноября 2015 года № 58  </w:t>
      </w:r>
      <w:r w:rsidRPr="00892A28">
        <w:rPr>
          <w:bCs/>
        </w:rPr>
        <w:t>«</w:t>
      </w:r>
      <w:r w:rsidRPr="00892A28">
        <w:t>Об утверждении административного Регламента предоставления муниципальной услуги «</w:t>
      </w:r>
      <w:r w:rsidRPr="00892A28">
        <w:rPr>
          <w:bCs/>
        </w:rPr>
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892A28">
        <w:t>» внести следующие изменения:</w:t>
      </w:r>
    </w:p>
    <w:p w:rsidR="00892A28" w:rsidRPr="00892A28" w:rsidRDefault="00892A28" w:rsidP="00892A28">
      <w:r w:rsidRPr="00892A28">
        <w:tab/>
        <w:t xml:space="preserve">в Административном Регламенте предоставления муниципальной услуги «Признание помещения жилым помещением, жилого помещения непригодным для проживания и </w:t>
      </w:r>
      <w:r w:rsidRPr="00892A28">
        <w:lastRenderedPageBreak/>
        <w:t xml:space="preserve">многоквартирного дома аварийным и подлежащим сносу или реконструкции», утвержденном постановлением (приложение): </w:t>
      </w:r>
    </w:p>
    <w:p w:rsidR="00892A28" w:rsidRPr="00892A28" w:rsidRDefault="00892A28" w:rsidP="00892A28">
      <w:r w:rsidRPr="00892A28">
        <w:t xml:space="preserve">       1) дополнить п. 2.10 следующего содержания:</w:t>
      </w:r>
    </w:p>
    <w:p w:rsidR="00892A28" w:rsidRPr="00892A28" w:rsidRDefault="00892A28" w:rsidP="00892A28">
      <w:r w:rsidRPr="00892A28">
        <w:t>а) изменения    требований   нормативных   правовых     актов,     касающихся предоставления  муниципальной услуги</w:t>
      </w:r>
    </w:p>
    <w:p w:rsidR="00892A28" w:rsidRPr="00892A28" w:rsidRDefault="00892A28" w:rsidP="00892A28">
      <w:r w:rsidRPr="00892A28">
        <w:t>б) наличия ошибок в заявлении о предоставлении  муниципальной  услуги   и ранее предоставленных документах</w:t>
      </w:r>
    </w:p>
    <w:p w:rsidR="00892A28" w:rsidRPr="00892A28" w:rsidRDefault="00892A28" w:rsidP="00892A28">
      <w:r w:rsidRPr="00892A28">
        <w:t xml:space="preserve">в) истечения    срока   действия   документов    или    изменения  необходимой информации </w:t>
      </w:r>
    </w:p>
    <w:p w:rsidR="00892A28" w:rsidRPr="00892A28" w:rsidRDefault="00892A28" w:rsidP="00892A28">
      <w:r w:rsidRPr="00892A28">
        <w:t>г) выявления       документально    подтвержденного      факта   ошибки      или противоправного    действия   (бездействия)   должностного    лица      органа, предоставляющего муниципальную услугу.</w:t>
      </w:r>
    </w:p>
    <w:p w:rsidR="00892A28" w:rsidRPr="00892A28" w:rsidRDefault="00892A28" w:rsidP="00892A28"/>
    <w:p w:rsidR="00892A28" w:rsidRPr="00892A28" w:rsidRDefault="00892A28" w:rsidP="00892A28">
      <w:r w:rsidRPr="00892A28">
        <w:tab/>
        <w:t>2) пункт 2.5 дополнить подпунктом 1.1 следующего содержания:</w:t>
      </w:r>
    </w:p>
    <w:p w:rsidR="00892A28" w:rsidRPr="00892A28" w:rsidRDefault="00892A28" w:rsidP="00892A28">
      <w:r w:rsidRPr="00892A28">
        <w:t>«1.1) решение об отсутствии оснований для признания многоквартирного дома аварийным и подлежащим сносу или реконструкции»;</w:t>
      </w:r>
    </w:p>
    <w:p w:rsidR="00892A28" w:rsidRPr="00892A28" w:rsidRDefault="00892A28" w:rsidP="00892A28"/>
    <w:p w:rsidR="00892A28" w:rsidRPr="00892A28" w:rsidRDefault="00892A28" w:rsidP="00892A28">
      <w:r w:rsidRPr="00892A28">
        <w:tab/>
        <w:t xml:space="preserve">3) дополнить п. 3.4.4. следующего содержания: </w:t>
      </w:r>
    </w:p>
    <w:p w:rsidR="00892A28" w:rsidRPr="00892A28" w:rsidRDefault="00892A28" w:rsidP="00892A28">
      <w:r w:rsidRPr="00892A28">
        <w:tab/>
        <w:t xml:space="preserve">«3.4.4. </w:t>
      </w:r>
      <w:proofErr w:type="gramStart"/>
      <w:r w:rsidRPr="00892A28">
        <w:t xml:space="preserve">В случае признания аварийным и подлежащим сносу или реконструкции многоквартирного дома (жилых помещений в нем непригодными для проживания) в течение 5 лет со дня выдачи разрешения о его вводе в эксплуатацию по причинам, не связанным со стихийными бедствиями и иными обстоятельствами непреодолимой силы, решение, предусмотренное пунктом 2.5 настоящего Регламента, направляется в 5-дневный срок в прокуратуру  </w:t>
      </w:r>
      <w:proofErr w:type="spellStart"/>
      <w:r w:rsidRPr="00892A28">
        <w:t>Корткеросского</w:t>
      </w:r>
      <w:proofErr w:type="spellEnd"/>
      <w:r w:rsidRPr="00892A28">
        <w:t xml:space="preserve">  района для решения вопроса</w:t>
      </w:r>
      <w:proofErr w:type="gramEnd"/>
      <w:r w:rsidRPr="00892A28">
        <w:t xml:space="preserve"> о принятии мер, предусмотренных законодательством Российской Федерации».</w:t>
      </w:r>
    </w:p>
    <w:p w:rsidR="00892A28" w:rsidRPr="00892A28" w:rsidRDefault="00892A28" w:rsidP="00892A28"/>
    <w:p w:rsidR="00892A28" w:rsidRPr="00892A28" w:rsidRDefault="00892A28" w:rsidP="00892A28">
      <w:r w:rsidRPr="00892A28">
        <w:t xml:space="preserve">         4) п. 5.12  изложить в следующей редакции:</w:t>
      </w:r>
    </w:p>
    <w:p w:rsidR="00892A28" w:rsidRPr="00892A28" w:rsidRDefault="00892A28" w:rsidP="00892A28">
      <w:r w:rsidRPr="00892A28">
        <w:t>- в случае удовлетворения жалобы о действиях, осуществляемых в целях незамедлительного устранения выявленных нарушений при оказании услуги, о принесении извинений за доставленные неудобства и о дальнейших действиях, которые необходимо совершить заявителю для ее получения.</w:t>
      </w:r>
    </w:p>
    <w:p w:rsidR="00892A28" w:rsidRPr="00892A28" w:rsidRDefault="00892A28" w:rsidP="00892A28">
      <w:r w:rsidRPr="00892A28">
        <w:t>- в случае признания жалобы, не подлежащей удовлетворению о причинах принятого решения и порядке его обжалования.</w:t>
      </w:r>
    </w:p>
    <w:p w:rsidR="00892A28" w:rsidRPr="00892A28" w:rsidRDefault="00892A28" w:rsidP="00892A28"/>
    <w:p w:rsidR="00892A28" w:rsidRPr="00892A28" w:rsidRDefault="00892A28" w:rsidP="00892A28">
      <w:r w:rsidRPr="00892A28">
        <w:tab/>
        <w:t>2. Настоящее постановление вступает в силу со дня обнародования и подлежит размещению на официальном сайте администрации сельского поселения «</w:t>
      </w:r>
      <w:proofErr w:type="spellStart"/>
      <w:r w:rsidRPr="00892A28">
        <w:t>Подтыбок</w:t>
      </w:r>
      <w:proofErr w:type="spellEnd"/>
      <w:r w:rsidRPr="00892A28">
        <w:t>» в информационно – телекоммуникационной сети «Интернет».</w:t>
      </w:r>
    </w:p>
    <w:p w:rsidR="00892A28" w:rsidRPr="00892A28" w:rsidRDefault="00892A28" w:rsidP="00892A28"/>
    <w:p w:rsidR="00892A28" w:rsidRPr="00892A28" w:rsidRDefault="00892A28" w:rsidP="00892A28"/>
    <w:p w:rsidR="00892A28" w:rsidRPr="00892A28" w:rsidRDefault="00892A28" w:rsidP="00892A28">
      <w:r w:rsidRPr="00892A28">
        <w:t xml:space="preserve">Глава сельского поселения                                                         </w:t>
      </w:r>
      <w:proofErr w:type="spellStart"/>
      <w:r w:rsidRPr="00892A28">
        <w:t>Е.Михайлова</w:t>
      </w:r>
      <w:proofErr w:type="spellEnd"/>
    </w:p>
    <w:p w:rsidR="00B53C5A" w:rsidRDefault="00B53C5A">
      <w:bookmarkStart w:id="0" w:name="_GoBack"/>
      <w:bookmarkEnd w:id="0"/>
    </w:p>
    <w:sectPr w:rsidR="00B53C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D51"/>
    <w:rsid w:val="00892A28"/>
    <w:rsid w:val="00B53C5A"/>
    <w:rsid w:val="00F12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1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547</Words>
  <Characters>3124</Characters>
  <Application>Microsoft Office Word</Application>
  <DocSecurity>0</DocSecurity>
  <Lines>26</Lines>
  <Paragraphs>7</Paragraphs>
  <ScaleCrop>false</ScaleCrop>
  <Company/>
  <LinksUpToDate>false</LinksUpToDate>
  <CharactersWithSpaces>3664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2019-06-09T11:38:00Z</dcterms:created>
  <dcterms:modified xsi:type="dcterms:W3CDTF">2019-06-09T11:38:00Z</dcterms:modified>
</cp:coreProperties>
</file>